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DE" w:rsidRDefault="00536ADE">
      <w:pPr>
        <w:rPr>
          <w:sz w:val="28"/>
          <w:szCs w:val="28"/>
        </w:rPr>
      </w:pPr>
      <w:r>
        <w:rPr>
          <w:sz w:val="28"/>
          <w:szCs w:val="28"/>
        </w:rPr>
        <w:t>SPIEGAZIONE APPROFONDITA TEST LOGICA</w:t>
      </w:r>
    </w:p>
    <w:tbl>
      <w:tblPr>
        <w:tblW w:w="0" w:type="auto"/>
        <w:tblCellSpacing w:w="0" w:type="dxa"/>
        <w:tblCellMar>
          <w:left w:w="0" w:type="dxa"/>
          <w:right w:w="0" w:type="dxa"/>
        </w:tblCellMar>
        <w:tblLook w:val="04A0"/>
      </w:tblPr>
      <w:tblGrid>
        <w:gridCol w:w="1470"/>
        <w:gridCol w:w="300"/>
        <w:gridCol w:w="3979"/>
        <w:gridCol w:w="300"/>
        <w:gridCol w:w="1470"/>
      </w:tblGrid>
      <w:tr w:rsidR="00536ADE" w:rsidRPr="00536ADE" w:rsidTr="00536ADE">
        <w:trPr>
          <w:tblCellSpacing w:w="0" w:type="dxa"/>
        </w:trPr>
        <w:tc>
          <w:tcPr>
            <w:tcW w:w="0" w:type="auto"/>
            <w:vAlign w:val="center"/>
            <w:hideMark/>
          </w:tcPr>
          <w:p w:rsidR="00536ADE" w:rsidRPr="00536ADE" w:rsidRDefault="00536ADE" w:rsidP="00536AD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04875" cy="1209675"/>
                  <wp:effectExtent l="19050" t="0" r="9525" b="0"/>
                  <wp:docPr id="1" name="Immagine 1" descr="http://www.testdilogica.it/immagini/log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stdilogica.it/immagini/logica.jpg"/>
                          <pic:cNvPicPr>
                            <a:picLocks noChangeAspect="1" noChangeArrowheads="1"/>
                          </pic:cNvPicPr>
                        </pic:nvPicPr>
                        <pic:blipFill>
                          <a:blip r:embed="rId5"/>
                          <a:srcRect/>
                          <a:stretch>
                            <a:fillRect/>
                          </a:stretch>
                        </pic:blipFill>
                        <pic:spPr bwMode="auto">
                          <a:xfrm>
                            <a:off x="0" y="0"/>
                            <a:ext cx="904875" cy="1209675"/>
                          </a:xfrm>
                          <a:prstGeom prst="rect">
                            <a:avLst/>
                          </a:prstGeom>
                          <a:noFill/>
                          <a:ln w="9525">
                            <a:noFill/>
                            <a:miter lim="800000"/>
                            <a:headEnd/>
                            <a:tailEnd/>
                          </a:ln>
                        </pic:spPr>
                      </pic:pic>
                    </a:graphicData>
                  </a:graphic>
                </wp:inline>
              </w:drawing>
            </w:r>
          </w:p>
        </w:tc>
        <w:tc>
          <w:tcPr>
            <w:tcW w:w="300" w:type="dxa"/>
            <w:vAlign w:val="center"/>
            <w:hideMark/>
          </w:tcPr>
          <w:p w:rsidR="00536ADE" w:rsidRPr="00536ADE" w:rsidRDefault="00536ADE" w:rsidP="00536ADE">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536ADE" w:rsidRPr="00536ADE" w:rsidRDefault="00536ADE" w:rsidP="00536ADE">
            <w:pPr>
              <w:spacing w:after="0" w:line="240" w:lineRule="auto"/>
              <w:jc w:val="center"/>
              <w:rPr>
                <w:rFonts w:ascii="Times New Roman" w:eastAsia="Times New Roman" w:hAnsi="Times New Roman" w:cs="Times New Roman"/>
                <w:sz w:val="24"/>
                <w:szCs w:val="24"/>
                <w:lang w:eastAsia="it-IT"/>
              </w:rPr>
            </w:pPr>
            <w:hyperlink r:id="rId6" w:tooltip="TEST DI LOGICA: ecco come superarli!" w:history="1">
              <w:r w:rsidRPr="00536ADE">
                <w:rPr>
                  <w:rFonts w:ascii="Times New Roman" w:eastAsia="Times New Roman" w:hAnsi="Times New Roman" w:cs="Times New Roman"/>
                  <w:color w:val="0000FF"/>
                  <w:sz w:val="24"/>
                  <w:szCs w:val="24"/>
                  <w:u w:val="single"/>
                  <w:lang w:eastAsia="it-IT"/>
                </w:rPr>
                <w:t xml:space="preserve">TEST </w:t>
              </w:r>
              <w:proofErr w:type="spellStart"/>
              <w:r w:rsidRPr="00536ADE">
                <w:rPr>
                  <w:rFonts w:ascii="Times New Roman" w:eastAsia="Times New Roman" w:hAnsi="Times New Roman" w:cs="Times New Roman"/>
                  <w:color w:val="0000FF"/>
                  <w:sz w:val="24"/>
                  <w:szCs w:val="24"/>
                  <w:u w:val="single"/>
                  <w:lang w:eastAsia="it-IT"/>
                </w:rPr>
                <w:t>DI</w:t>
              </w:r>
              <w:proofErr w:type="spellEnd"/>
              <w:r w:rsidRPr="00536ADE">
                <w:rPr>
                  <w:rFonts w:ascii="Times New Roman" w:eastAsia="Times New Roman" w:hAnsi="Times New Roman" w:cs="Times New Roman"/>
                  <w:color w:val="0000FF"/>
                  <w:sz w:val="24"/>
                  <w:szCs w:val="24"/>
                  <w:u w:val="single"/>
                  <w:lang w:eastAsia="it-IT"/>
                </w:rPr>
                <w:t xml:space="preserve"> LOGICA: ecco come superarli!</w:t>
              </w:r>
            </w:hyperlink>
          </w:p>
        </w:tc>
        <w:tc>
          <w:tcPr>
            <w:tcW w:w="300" w:type="dxa"/>
            <w:vAlign w:val="center"/>
            <w:hideMark/>
          </w:tcPr>
          <w:p w:rsidR="00536ADE" w:rsidRPr="00536ADE" w:rsidRDefault="00536ADE" w:rsidP="00536ADE">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536ADE" w:rsidRPr="00536ADE" w:rsidRDefault="00536ADE" w:rsidP="00536AD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04875" cy="1209675"/>
                  <wp:effectExtent l="19050" t="0" r="9525" b="0"/>
                  <wp:docPr id="2" name="Immagine 2" descr="http://www.testdilogica.it/immagini/log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stdilogica.it/immagini/logica.jpg"/>
                          <pic:cNvPicPr>
                            <a:picLocks noChangeAspect="1" noChangeArrowheads="1"/>
                          </pic:cNvPicPr>
                        </pic:nvPicPr>
                        <pic:blipFill>
                          <a:blip r:embed="rId5"/>
                          <a:srcRect/>
                          <a:stretch>
                            <a:fillRect/>
                          </a:stretch>
                        </pic:blipFill>
                        <pic:spPr bwMode="auto">
                          <a:xfrm>
                            <a:off x="0" y="0"/>
                            <a:ext cx="904875" cy="1209675"/>
                          </a:xfrm>
                          <a:prstGeom prst="rect">
                            <a:avLst/>
                          </a:prstGeom>
                          <a:noFill/>
                          <a:ln w="9525">
                            <a:noFill/>
                            <a:miter lim="800000"/>
                            <a:headEnd/>
                            <a:tailEnd/>
                          </a:ln>
                        </pic:spPr>
                      </pic:pic>
                    </a:graphicData>
                  </a:graphic>
                </wp:inline>
              </w:drawing>
            </w:r>
          </w:p>
        </w:tc>
      </w:tr>
    </w:tbl>
    <w:p w:rsidR="00536ADE" w:rsidRPr="00536ADE" w:rsidRDefault="00536ADE" w:rsidP="00536AD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7" w:history="1">
        <w:r w:rsidRPr="00536ADE">
          <w:rPr>
            <w:rFonts w:ascii="Times New Roman" w:eastAsia="Times New Roman" w:hAnsi="Times New Roman" w:cs="Times New Roman"/>
            <w:color w:val="0000FF"/>
            <w:sz w:val="24"/>
            <w:szCs w:val="24"/>
            <w:u w:val="single"/>
            <w:lang w:eastAsia="it-IT"/>
          </w:rPr>
          <w:t xml:space="preserve">Home </w:t>
        </w:r>
        <w:proofErr w:type="spellStart"/>
        <w:r w:rsidRPr="00536ADE">
          <w:rPr>
            <w:rFonts w:ascii="Times New Roman" w:eastAsia="Times New Roman" w:hAnsi="Times New Roman" w:cs="Times New Roman"/>
            <w:color w:val="0000FF"/>
            <w:sz w:val="24"/>
            <w:szCs w:val="24"/>
            <w:u w:val="single"/>
            <w:lang w:eastAsia="it-IT"/>
          </w:rPr>
          <w:t>Page</w:t>
        </w:r>
        <w:proofErr w:type="spellEnd"/>
      </w:hyperlink>
    </w:p>
    <w:p w:rsidR="00536ADE" w:rsidRPr="00536ADE" w:rsidRDefault="00536ADE" w:rsidP="00536AD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 w:history="1">
        <w:r w:rsidRPr="00536ADE">
          <w:rPr>
            <w:rFonts w:ascii="Times New Roman" w:eastAsia="Times New Roman" w:hAnsi="Times New Roman" w:cs="Times New Roman"/>
            <w:color w:val="0000FF"/>
            <w:sz w:val="24"/>
            <w:szCs w:val="24"/>
            <w:u w:val="single"/>
            <w:lang w:eastAsia="it-IT"/>
          </w:rPr>
          <w:t>Chi Sono</w:t>
        </w:r>
      </w:hyperlink>
    </w:p>
    <w:p w:rsidR="00536ADE" w:rsidRPr="00536ADE" w:rsidRDefault="00536ADE" w:rsidP="00536AD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9" w:history="1">
        <w:r w:rsidRPr="00536ADE">
          <w:rPr>
            <w:rFonts w:ascii="Times New Roman" w:eastAsia="Times New Roman" w:hAnsi="Times New Roman" w:cs="Times New Roman"/>
            <w:color w:val="0000FF"/>
            <w:sz w:val="24"/>
            <w:szCs w:val="24"/>
            <w:u w:val="single"/>
            <w:lang w:eastAsia="it-IT"/>
          </w:rPr>
          <w:t>Contatti</w:t>
        </w:r>
      </w:hyperlink>
    </w:p>
    <w:p w:rsidR="00536ADE" w:rsidRPr="00536ADE" w:rsidRDefault="00536ADE" w:rsidP="00536AD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0" w:history="1">
        <w:r w:rsidRPr="00536ADE">
          <w:rPr>
            <w:rFonts w:ascii="Times New Roman" w:eastAsia="Times New Roman" w:hAnsi="Times New Roman" w:cs="Times New Roman"/>
            <w:color w:val="0000FF"/>
            <w:sz w:val="24"/>
            <w:szCs w:val="24"/>
            <w:u w:val="single"/>
            <w:lang w:eastAsia="it-IT"/>
          </w:rPr>
          <w:t>Risorse Gratuite</w:t>
        </w:r>
      </w:hyperlink>
    </w:p>
    <w:p w:rsidR="00536ADE" w:rsidRPr="00536ADE" w:rsidRDefault="00536ADE" w:rsidP="00536AD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hyperlink r:id="rId11" w:tooltip="Test di logica: istruzioni per l’uso!" w:history="1">
        <w:r w:rsidRPr="00536ADE">
          <w:rPr>
            <w:rFonts w:ascii="Times New Roman" w:eastAsia="Times New Roman" w:hAnsi="Times New Roman" w:cs="Times New Roman"/>
            <w:b/>
            <w:bCs/>
            <w:color w:val="0000FF"/>
            <w:sz w:val="36"/>
            <w:szCs w:val="36"/>
            <w:u w:val="single"/>
            <w:lang w:eastAsia="it-IT"/>
          </w:rPr>
          <w:t>Test di logica: istruzioni per l’uso!</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Scritto da </w:t>
      </w:r>
      <w:hyperlink r:id="rId12" w:tooltip="Articoli scritti da: Pier Paolo Caserta" w:history="1">
        <w:r w:rsidRPr="00536ADE">
          <w:rPr>
            <w:rFonts w:ascii="Times New Roman" w:eastAsia="Times New Roman" w:hAnsi="Times New Roman" w:cs="Times New Roman"/>
            <w:color w:val="0000FF"/>
            <w:sz w:val="24"/>
            <w:szCs w:val="24"/>
            <w:u w:val="single"/>
            <w:lang w:eastAsia="it-IT"/>
          </w:rPr>
          <w:t>Pier Paolo Caserta</w:t>
        </w:r>
      </w:hyperlink>
      <w:r w:rsidRPr="00536ADE">
        <w:rPr>
          <w:rFonts w:ascii="Times New Roman" w:eastAsia="Times New Roman" w:hAnsi="Times New Roman" w:cs="Times New Roman"/>
          <w:sz w:val="24"/>
          <w:szCs w:val="24"/>
          <w:lang w:eastAsia="it-IT"/>
        </w:rPr>
        <w:t xml:space="preserve"> — </w:t>
      </w:r>
      <w:hyperlink r:id="rId13" w:tooltip="Visualizza tutti gli articoli in Senza categoria" w:history="1">
        <w:r w:rsidRPr="00536ADE">
          <w:rPr>
            <w:rFonts w:ascii="Times New Roman" w:eastAsia="Times New Roman" w:hAnsi="Times New Roman" w:cs="Times New Roman"/>
            <w:color w:val="0000FF"/>
            <w:sz w:val="24"/>
            <w:szCs w:val="24"/>
            <w:u w:val="single"/>
            <w:lang w:eastAsia="it-IT"/>
          </w:rPr>
          <w:t>Senza categoria</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038475" cy="3000375"/>
            <wp:effectExtent l="19050" t="0" r="9525" b="0"/>
            <wp:docPr id="3" name="Immagine 3" descr="Test di logica: istruzioni per l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di logica: istruzioni per luso!"/>
                    <pic:cNvPicPr>
                      <a:picLocks noChangeAspect="1" noChangeArrowheads="1"/>
                    </pic:cNvPicPr>
                  </pic:nvPicPr>
                  <pic:blipFill>
                    <a:blip r:embed="rId14"/>
                    <a:srcRect/>
                    <a:stretch>
                      <a:fillRect/>
                    </a:stretch>
                  </pic:blipFill>
                  <pic:spPr bwMode="auto">
                    <a:xfrm>
                      <a:off x="0" y="0"/>
                      <a:ext cx="3038475" cy="3000375"/>
                    </a:xfrm>
                    <a:prstGeom prst="rect">
                      <a:avLst/>
                    </a:prstGeom>
                    <a:noFill/>
                    <a:ln w="9525">
                      <a:noFill/>
                      <a:miter lim="800000"/>
                      <a:headEnd/>
                      <a:tailEnd/>
                    </a:ln>
                  </pic:spPr>
                </pic:pic>
              </a:graphicData>
            </a:graphic>
          </wp:inline>
        </w:drawing>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Benvenuto/a su</w:t>
      </w:r>
      <w:r w:rsidRPr="00536ADE">
        <w:rPr>
          <w:rFonts w:ascii="Times New Roman" w:eastAsia="Times New Roman" w:hAnsi="Times New Roman" w:cs="Times New Roman"/>
          <w:b/>
          <w:bCs/>
          <w:i/>
          <w:iCs/>
          <w:sz w:val="24"/>
          <w:szCs w:val="24"/>
          <w:lang w:eastAsia="it-IT"/>
        </w:rPr>
        <w:t xml:space="preserve"> </w:t>
      </w:r>
      <w:hyperlink r:id="rId15" w:tgtFrame="_self" w:history="1">
        <w:r w:rsidRPr="00536ADE">
          <w:rPr>
            <w:rFonts w:ascii="Times New Roman" w:eastAsia="Times New Roman" w:hAnsi="Times New Roman" w:cs="Times New Roman"/>
            <w:b/>
            <w:bCs/>
            <w:i/>
            <w:iCs/>
            <w:color w:val="0000FF"/>
            <w:sz w:val="24"/>
            <w:szCs w:val="24"/>
            <w:u w:val="single"/>
            <w:lang w:eastAsia="it-IT"/>
          </w:rPr>
          <w:t>Test di logica</w:t>
        </w:r>
      </w:hyperlink>
      <w:r w:rsidRPr="00536ADE">
        <w:rPr>
          <w:rFonts w:ascii="Times New Roman" w:eastAsia="Times New Roman" w:hAnsi="Times New Roman" w:cs="Times New Roman"/>
          <w:sz w:val="24"/>
          <w:szCs w:val="24"/>
          <w:lang w:eastAsia="it-IT"/>
        </w:rPr>
        <w:t xml:space="preserve"> il sito italiano di riferimento dedicato ai quiz e test di logica.</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Non importa se cerchi test di logica per preparare delle selezioni, oppure se ti vuoi solo divertire e metterti alla </w:t>
      </w:r>
      <w:proofErr w:type="spellStart"/>
      <w:r w:rsidRPr="00536ADE">
        <w:rPr>
          <w:rFonts w:ascii="Times New Roman" w:eastAsia="Times New Roman" w:hAnsi="Times New Roman" w:cs="Times New Roman"/>
          <w:sz w:val="24"/>
          <w:szCs w:val="24"/>
          <w:lang w:eastAsia="it-IT"/>
        </w:rPr>
        <w:t>prova…in</w:t>
      </w:r>
      <w:proofErr w:type="spellEnd"/>
      <w:r w:rsidRPr="00536ADE">
        <w:rPr>
          <w:rFonts w:ascii="Times New Roman" w:eastAsia="Times New Roman" w:hAnsi="Times New Roman" w:cs="Times New Roman"/>
          <w:sz w:val="24"/>
          <w:szCs w:val="24"/>
          <w:lang w:eastAsia="it-IT"/>
        </w:rPr>
        <w:t xml:space="preserve"> ogni caso qui troverai pane per i tuoi denti! </w:t>
      </w:r>
      <w:r>
        <w:rPr>
          <w:rFonts w:ascii="Times New Roman" w:eastAsia="Times New Roman" w:hAnsi="Times New Roman" w:cs="Times New Roman"/>
          <w:noProof/>
          <w:sz w:val="24"/>
          <w:szCs w:val="24"/>
          <w:lang w:eastAsia="it-IT"/>
        </w:rPr>
        <w:drawing>
          <wp:inline distT="0" distB="0" distL="0" distR="0">
            <wp:extent cx="142875" cy="142875"/>
            <wp:effectExtent l="19050" t="0" r="9525" b="0"/>
            <wp:docPr id="4" name="Immagine 4" descr="Test di logica: istruzioni per l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 di logica: istruzioni per luso!"/>
                    <pic:cNvPicPr>
                      <a:picLocks noChangeAspect="1" noChangeArrowheads="1"/>
                    </pic:cNvPicPr>
                  </pic:nvPicPr>
                  <pic:blipFill>
                    <a:blip r:embed="rId16"/>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Continua a leggere e ti spiego come poter </w:t>
      </w:r>
      <w:r w:rsidRPr="00536ADE">
        <w:rPr>
          <w:rFonts w:ascii="Times New Roman" w:eastAsia="Times New Roman" w:hAnsi="Times New Roman" w:cs="Times New Roman"/>
          <w:b/>
          <w:bCs/>
          <w:sz w:val="24"/>
          <w:szCs w:val="24"/>
          <w:lang w:eastAsia="it-IT"/>
        </w:rPr>
        <w:t>utilizzare al meglio</w:t>
      </w:r>
      <w:r w:rsidRPr="00536ADE">
        <w:rPr>
          <w:rFonts w:ascii="Times New Roman" w:eastAsia="Times New Roman" w:hAnsi="Times New Roman" w:cs="Times New Roman"/>
          <w:sz w:val="24"/>
          <w:szCs w:val="24"/>
          <w:lang w:eastAsia="it-IT"/>
        </w:rPr>
        <w:t xml:space="preserve"> tutte le informazioni (rigorosamente GRATUITE!) che troverai all’interno di questo </w:t>
      </w:r>
      <w:proofErr w:type="spellStart"/>
      <w:r w:rsidRPr="00536ADE">
        <w:rPr>
          <w:rFonts w:ascii="Times New Roman" w:eastAsia="Times New Roman" w:hAnsi="Times New Roman" w:cs="Times New Roman"/>
          <w:sz w:val="24"/>
          <w:szCs w:val="24"/>
          <w:lang w:eastAsia="it-IT"/>
        </w:rPr>
        <w:t>sito…</w:t>
      </w:r>
      <w:proofErr w:type="spellEnd"/>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hyperlink r:id="rId17" w:anchor="more-95" w:history="1">
        <w:r w:rsidRPr="00536ADE">
          <w:rPr>
            <w:rFonts w:ascii="Times New Roman" w:eastAsia="Times New Roman" w:hAnsi="Times New Roman" w:cs="Times New Roman"/>
            <w:color w:val="0000FF"/>
            <w:sz w:val="24"/>
            <w:szCs w:val="24"/>
            <w:u w:val="single"/>
            <w:lang w:eastAsia="it-IT"/>
          </w:rPr>
          <w:t>Clicca qui per continuare a leggere! →</w:t>
        </w:r>
      </w:hyperlink>
    </w:p>
    <w:p w:rsidR="00536ADE" w:rsidRPr="00536ADE" w:rsidRDefault="00536ADE" w:rsidP="00536AD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hyperlink r:id="rId18" w:tooltip="Successioni di figure nei test di logica" w:history="1">
        <w:r w:rsidRPr="00536ADE">
          <w:rPr>
            <w:rFonts w:ascii="Times New Roman" w:eastAsia="Times New Roman" w:hAnsi="Times New Roman" w:cs="Times New Roman"/>
            <w:b/>
            <w:bCs/>
            <w:color w:val="0000FF"/>
            <w:sz w:val="36"/>
            <w:szCs w:val="36"/>
            <w:u w:val="single"/>
            <w:lang w:eastAsia="it-IT"/>
          </w:rPr>
          <w:t>Successioni di figure nei test di logica</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Scritto da </w:t>
      </w:r>
      <w:hyperlink r:id="rId19" w:tooltip="Articoli scritti da: Pier Paolo Caserta" w:history="1">
        <w:r w:rsidRPr="00536ADE">
          <w:rPr>
            <w:rFonts w:ascii="Times New Roman" w:eastAsia="Times New Roman" w:hAnsi="Times New Roman" w:cs="Times New Roman"/>
            <w:color w:val="0000FF"/>
            <w:sz w:val="24"/>
            <w:szCs w:val="24"/>
            <w:u w:val="single"/>
            <w:lang w:eastAsia="it-IT"/>
          </w:rPr>
          <w:t>Pier Paolo Caserta</w:t>
        </w:r>
      </w:hyperlink>
      <w:r w:rsidRPr="00536ADE">
        <w:rPr>
          <w:rFonts w:ascii="Times New Roman" w:eastAsia="Times New Roman" w:hAnsi="Times New Roman" w:cs="Times New Roman"/>
          <w:sz w:val="24"/>
          <w:szCs w:val="24"/>
          <w:lang w:eastAsia="it-IT"/>
        </w:rPr>
        <w:t xml:space="preserve"> — </w:t>
      </w:r>
      <w:hyperlink r:id="rId20" w:tooltip="Visualizza tutti gli articoli in Test con figure" w:history="1">
        <w:r w:rsidRPr="00536ADE">
          <w:rPr>
            <w:rFonts w:ascii="Times New Roman" w:eastAsia="Times New Roman" w:hAnsi="Times New Roman" w:cs="Times New Roman"/>
            <w:color w:val="0000FF"/>
            <w:sz w:val="24"/>
            <w:szCs w:val="24"/>
            <w:u w:val="single"/>
            <w:lang w:eastAsia="it-IT"/>
          </w:rPr>
          <w:t>Test con figure</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3495675" cy="2495550"/>
            <wp:effectExtent l="19050" t="0" r="9525" b="0"/>
            <wp:docPr id="5" name="Immagine 5" descr="Successioni di figure nei test di lo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ccessioni di figure nei test di logica"/>
                    <pic:cNvPicPr>
                      <a:picLocks noChangeAspect="1" noChangeArrowheads="1"/>
                    </pic:cNvPicPr>
                  </pic:nvPicPr>
                  <pic:blipFill>
                    <a:blip r:embed="rId21"/>
                    <a:srcRect/>
                    <a:stretch>
                      <a:fillRect/>
                    </a:stretch>
                  </pic:blipFill>
                  <pic:spPr bwMode="auto">
                    <a:xfrm>
                      <a:off x="0" y="0"/>
                      <a:ext cx="3495675" cy="2495550"/>
                    </a:xfrm>
                    <a:prstGeom prst="rect">
                      <a:avLst/>
                    </a:prstGeom>
                    <a:noFill/>
                    <a:ln w="9525">
                      <a:noFill/>
                      <a:miter lim="800000"/>
                      <a:headEnd/>
                      <a:tailEnd/>
                    </a:ln>
                  </pic:spPr>
                </pic:pic>
              </a:graphicData>
            </a:graphic>
          </wp:inline>
        </w:drawing>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Le </w:t>
      </w:r>
      <w:r w:rsidRPr="00536ADE">
        <w:rPr>
          <w:rFonts w:ascii="Times New Roman" w:eastAsia="Times New Roman" w:hAnsi="Times New Roman" w:cs="Times New Roman"/>
          <w:b/>
          <w:bCs/>
          <w:i/>
          <w:iCs/>
          <w:sz w:val="24"/>
          <w:szCs w:val="24"/>
          <w:lang w:eastAsia="it-IT"/>
        </w:rPr>
        <w:t>successioni di figure sono</w:t>
      </w:r>
      <w:r w:rsidRPr="00536ADE">
        <w:rPr>
          <w:rFonts w:ascii="Times New Roman" w:eastAsia="Times New Roman" w:hAnsi="Times New Roman" w:cs="Times New Roman"/>
          <w:sz w:val="24"/>
          <w:szCs w:val="24"/>
          <w:lang w:eastAsia="it-IT"/>
        </w:rPr>
        <w:t xml:space="preserve"> frequentemente utilizzate in molte batterie di esercizi di logica e sono presenti, dunque, in numerosi test di selezione. Nel post di oggi voglio darti alcune indicazioni per affrontarle al meglio.</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Prima di vedere alcuni casi concreti, è utile spendere due parole sulle successioni di figure. In mancanza di specifici criteri di riferimento, può risultare a volte difficile individuare delle regolarità in alcune configurazioni.</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In realtà anche per le successioni di figure, non diversamente dalle </w:t>
      </w:r>
      <w:hyperlink r:id="rId22" w:tgtFrame="_self" w:history="1">
        <w:r w:rsidRPr="00536ADE">
          <w:rPr>
            <w:rFonts w:ascii="Times New Roman" w:eastAsia="Times New Roman" w:hAnsi="Times New Roman" w:cs="Times New Roman"/>
            <w:color w:val="0000FF"/>
            <w:sz w:val="24"/>
            <w:szCs w:val="24"/>
            <w:u w:val="single"/>
            <w:lang w:eastAsia="it-IT"/>
          </w:rPr>
          <w:t>serie numeriche o di lettere</w:t>
        </w:r>
      </w:hyperlink>
      <w:r w:rsidRPr="00536ADE">
        <w:rPr>
          <w:rFonts w:ascii="Times New Roman" w:eastAsia="Times New Roman" w:hAnsi="Times New Roman" w:cs="Times New Roman"/>
          <w:sz w:val="24"/>
          <w:szCs w:val="24"/>
          <w:lang w:eastAsia="it-IT"/>
        </w:rPr>
        <w:t xml:space="preserve">, si tratta di capire secondo quali meccanismi si passa da una figura ad un’altra. E anche in questo caso </w:t>
      </w:r>
      <w:r w:rsidRPr="00536ADE">
        <w:rPr>
          <w:rFonts w:ascii="Times New Roman" w:eastAsia="Times New Roman" w:hAnsi="Times New Roman" w:cs="Times New Roman"/>
          <w:b/>
          <w:bCs/>
          <w:sz w:val="24"/>
          <w:szCs w:val="24"/>
          <w:lang w:eastAsia="it-IT"/>
        </w:rPr>
        <w:t>basta un po’ di metodo</w:t>
      </w:r>
      <w:r w:rsidRPr="00536ADE">
        <w:rPr>
          <w:rFonts w:ascii="Times New Roman" w:eastAsia="Times New Roman" w:hAnsi="Times New Roman" w:cs="Times New Roman"/>
          <w:sz w:val="24"/>
          <w:szCs w:val="24"/>
          <w:lang w:eastAsia="it-IT"/>
        </w:rPr>
        <w:t>.</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Fatte queste rapide premesse, possiamo ragionare con l’aiuto di un esempio:</w:t>
      </w:r>
      <w:r w:rsidRPr="00536ADE">
        <w:rPr>
          <w:rFonts w:ascii="Times New Roman" w:eastAsia="Times New Roman" w:hAnsi="Times New Roman" w:cs="Times New Roman"/>
          <w:sz w:val="24"/>
          <w:szCs w:val="24"/>
          <w:lang w:eastAsia="it-IT"/>
        </w:rPr>
        <w:br/>
      </w:r>
      <w:hyperlink r:id="rId23" w:anchor="more-194" w:history="1">
        <w:r w:rsidRPr="00536ADE">
          <w:rPr>
            <w:rFonts w:ascii="Times New Roman" w:eastAsia="Times New Roman" w:hAnsi="Times New Roman" w:cs="Times New Roman"/>
            <w:color w:val="0000FF"/>
            <w:sz w:val="24"/>
            <w:szCs w:val="24"/>
            <w:u w:val="single"/>
            <w:lang w:eastAsia="it-IT"/>
          </w:rPr>
          <w:t>Clicca qui per continuare a leggere! →</w:t>
        </w:r>
      </w:hyperlink>
    </w:p>
    <w:p w:rsidR="00536ADE" w:rsidRPr="00536ADE" w:rsidRDefault="00536ADE" w:rsidP="00536AD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hyperlink r:id="rId24" w:tooltip="Test con figure geometriche" w:history="1">
        <w:r w:rsidRPr="00536ADE">
          <w:rPr>
            <w:rFonts w:ascii="Times New Roman" w:eastAsia="Times New Roman" w:hAnsi="Times New Roman" w:cs="Times New Roman"/>
            <w:b/>
            <w:bCs/>
            <w:color w:val="0000FF"/>
            <w:sz w:val="36"/>
            <w:szCs w:val="36"/>
            <w:u w:val="single"/>
            <w:lang w:eastAsia="it-IT"/>
          </w:rPr>
          <w:t>Test con figure geometriche</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Scritto da </w:t>
      </w:r>
      <w:hyperlink r:id="rId25" w:tooltip="Articoli scritti da: Pier Paolo Caserta" w:history="1">
        <w:r w:rsidRPr="00536ADE">
          <w:rPr>
            <w:rFonts w:ascii="Times New Roman" w:eastAsia="Times New Roman" w:hAnsi="Times New Roman" w:cs="Times New Roman"/>
            <w:color w:val="0000FF"/>
            <w:sz w:val="24"/>
            <w:szCs w:val="24"/>
            <w:u w:val="single"/>
            <w:lang w:eastAsia="it-IT"/>
          </w:rPr>
          <w:t>Pier Paolo Caserta</w:t>
        </w:r>
      </w:hyperlink>
      <w:r w:rsidRPr="00536ADE">
        <w:rPr>
          <w:rFonts w:ascii="Times New Roman" w:eastAsia="Times New Roman" w:hAnsi="Times New Roman" w:cs="Times New Roman"/>
          <w:sz w:val="24"/>
          <w:szCs w:val="24"/>
          <w:lang w:eastAsia="it-IT"/>
        </w:rPr>
        <w:t xml:space="preserve"> — </w:t>
      </w:r>
      <w:hyperlink r:id="rId26" w:tooltip="Visualizza tutti gli articoli in Test con figure" w:history="1">
        <w:r w:rsidRPr="00536ADE">
          <w:rPr>
            <w:rFonts w:ascii="Times New Roman" w:eastAsia="Times New Roman" w:hAnsi="Times New Roman" w:cs="Times New Roman"/>
            <w:color w:val="0000FF"/>
            <w:sz w:val="24"/>
            <w:szCs w:val="24"/>
            <w:u w:val="single"/>
            <w:lang w:eastAsia="it-IT"/>
          </w:rPr>
          <w:t>Test con figure</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876550" cy="2124075"/>
            <wp:effectExtent l="19050" t="0" r="0" b="0"/>
            <wp:docPr id="6" name="Immagine 6" descr="Test con figure geometr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st con figure geometriche"/>
                    <pic:cNvPicPr>
                      <a:picLocks noChangeAspect="1" noChangeArrowheads="1"/>
                    </pic:cNvPicPr>
                  </pic:nvPicPr>
                  <pic:blipFill>
                    <a:blip r:embed="rId27"/>
                    <a:srcRect/>
                    <a:stretch>
                      <a:fillRect/>
                    </a:stretch>
                  </pic:blipFill>
                  <pic:spPr bwMode="auto">
                    <a:xfrm>
                      <a:off x="0" y="0"/>
                      <a:ext cx="2876550" cy="2124075"/>
                    </a:xfrm>
                    <a:prstGeom prst="rect">
                      <a:avLst/>
                    </a:prstGeom>
                    <a:noFill/>
                    <a:ln w="9525">
                      <a:noFill/>
                      <a:miter lim="800000"/>
                      <a:headEnd/>
                      <a:tailEnd/>
                    </a:ln>
                  </pic:spPr>
                </pic:pic>
              </a:graphicData>
            </a:graphic>
          </wp:inline>
        </w:drawing>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Qua di seguito potrai trovare alcuni </w:t>
      </w:r>
      <w:r w:rsidRPr="00536ADE">
        <w:rPr>
          <w:rFonts w:ascii="Times New Roman" w:eastAsia="Times New Roman" w:hAnsi="Times New Roman" w:cs="Times New Roman"/>
          <w:b/>
          <w:bCs/>
          <w:i/>
          <w:iCs/>
          <w:sz w:val="24"/>
          <w:szCs w:val="24"/>
          <w:lang w:eastAsia="it-IT"/>
        </w:rPr>
        <w:t>test con figure</w:t>
      </w:r>
      <w:r w:rsidRPr="00536ADE">
        <w:rPr>
          <w:rFonts w:ascii="Times New Roman" w:eastAsia="Times New Roman" w:hAnsi="Times New Roman" w:cs="Times New Roman"/>
          <w:sz w:val="24"/>
          <w:szCs w:val="24"/>
          <w:lang w:eastAsia="it-IT"/>
        </w:rPr>
        <w:t>, insieme a vari altri esercizi e test di logica. In fondo alla pagina, troverai tutte le soluzioni commentate dei relativi esercizi che ti propongo.</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b/>
          <w:bCs/>
          <w:sz w:val="24"/>
          <w:szCs w:val="24"/>
          <w:lang w:eastAsia="it-IT"/>
        </w:rPr>
        <w:lastRenderedPageBreak/>
        <w:t>1)</w:t>
      </w:r>
      <w:r w:rsidRPr="00536ADE">
        <w:rPr>
          <w:rFonts w:ascii="Times New Roman" w:eastAsia="Times New Roman" w:hAnsi="Times New Roman" w:cs="Times New Roman"/>
          <w:i/>
          <w:iCs/>
          <w:sz w:val="24"/>
          <w:szCs w:val="24"/>
          <w:lang w:eastAsia="it-IT"/>
        </w:rPr>
        <w:t xml:space="preserve"> Tutti gli scalatori sono indomiti</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i/>
          <w:iCs/>
          <w:sz w:val="24"/>
          <w:szCs w:val="24"/>
          <w:lang w:eastAsia="it-IT"/>
        </w:rPr>
        <w:t>Nessun indomito è pavido</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Dunque (una sola è la conclusione corretta del ragionamento):</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a)      Chi è pavido non dovrebbe tentare di scalare alte vette</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b)     Alcuni scalatori sono pavidi</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c)      Alcuni pavidi sono indomiti</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d)     Nessun pavido è indomito</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e)      Nessuno scalatore è pavido</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hyperlink r:id="rId28" w:anchor="more-180" w:history="1">
        <w:r w:rsidRPr="00536ADE">
          <w:rPr>
            <w:rFonts w:ascii="Times New Roman" w:eastAsia="Times New Roman" w:hAnsi="Times New Roman" w:cs="Times New Roman"/>
            <w:color w:val="0000FF"/>
            <w:sz w:val="24"/>
            <w:szCs w:val="24"/>
            <w:u w:val="single"/>
            <w:lang w:eastAsia="it-IT"/>
          </w:rPr>
          <w:t>Clicca qui per continuare a leggere! →</w:t>
        </w:r>
      </w:hyperlink>
    </w:p>
    <w:p w:rsidR="00536ADE" w:rsidRPr="00536ADE" w:rsidRDefault="00536ADE" w:rsidP="00536AD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hyperlink r:id="rId29" w:tooltip="Test di logica con soluzioni" w:history="1">
        <w:r w:rsidRPr="00536ADE">
          <w:rPr>
            <w:rFonts w:ascii="Times New Roman" w:eastAsia="Times New Roman" w:hAnsi="Times New Roman" w:cs="Times New Roman"/>
            <w:b/>
            <w:bCs/>
            <w:color w:val="0000FF"/>
            <w:sz w:val="36"/>
            <w:szCs w:val="36"/>
            <w:u w:val="single"/>
            <w:lang w:eastAsia="it-IT"/>
          </w:rPr>
          <w:t>Test di logica con soluzioni</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Scritto da </w:t>
      </w:r>
      <w:hyperlink r:id="rId30" w:tooltip="Articoli scritti da: Pier Paolo Caserta" w:history="1">
        <w:r w:rsidRPr="00536ADE">
          <w:rPr>
            <w:rFonts w:ascii="Times New Roman" w:eastAsia="Times New Roman" w:hAnsi="Times New Roman" w:cs="Times New Roman"/>
            <w:color w:val="0000FF"/>
            <w:sz w:val="24"/>
            <w:szCs w:val="24"/>
            <w:u w:val="single"/>
            <w:lang w:eastAsia="it-IT"/>
          </w:rPr>
          <w:t>Pier Paolo Caserta</w:t>
        </w:r>
      </w:hyperlink>
      <w:r w:rsidRPr="00536ADE">
        <w:rPr>
          <w:rFonts w:ascii="Times New Roman" w:eastAsia="Times New Roman" w:hAnsi="Times New Roman" w:cs="Times New Roman"/>
          <w:sz w:val="24"/>
          <w:szCs w:val="24"/>
          <w:lang w:eastAsia="it-IT"/>
        </w:rPr>
        <w:t xml:space="preserve"> — </w:t>
      </w:r>
      <w:hyperlink r:id="rId31" w:tooltip="Visualizza tutti gli articoli in Test di logica" w:history="1">
        <w:r w:rsidRPr="00536ADE">
          <w:rPr>
            <w:rFonts w:ascii="Times New Roman" w:eastAsia="Times New Roman" w:hAnsi="Times New Roman" w:cs="Times New Roman"/>
            <w:color w:val="0000FF"/>
            <w:sz w:val="24"/>
            <w:szCs w:val="24"/>
            <w:u w:val="single"/>
            <w:lang w:eastAsia="it-IT"/>
          </w:rPr>
          <w:t>Test di logica</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086100" cy="2362200"/>
            <wp:effectExtent l="19050" t="0" r="0" b="0"/>
            <wp:docPr id="7" name="Immagine 7" descr="Test di logica con solu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 di logica con soluzioni"/>
                    <pic:cNvPicPr>
                      <a:picLocks noChangeAspect="1" noChangeArrowheads="1"/>
                    </pic:cNvPicPr>
                  </pic:nvPicPr>
                  <pic:blipFill>
                    <a:blip r:embed="rId32"/>
                    <a:srcRect/>
                    <a:stretch>
                      <a:fillRect/>
                    </a:stretch>
                  </pic:blipFill>
                  <pic:spPr bwMode="auto">
                    <a:xfrm>
                      <a:off x="0" y="0"/>
                      <a:ext cx="3086100" cy="2362200"/>
                    </a:xfrm>
                    <a:prstGeom prst="rect">
                      <a:avLst/>
                    </a:prstGeom>
                    <a:noFill/>
                    <a:ln w="9525">
                      <a:noFill/>
                      <a:miter lim="800000"/>
                      <a:headEnd/>
                      <a:tailEnd/>
                    </a:ln>
                  </pic:spPr>
                </pic:pic>
              </a:graphicData>
            </a:graphic>
          </wp:inline>
        </w:drawing>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Oggi voglio proporti una batteria di svariati </w:t>
      </w:r>
      <w:r w:rsidRPr="00536ADE">
        <w:rPr>
          <w:rFonts w:ascii="Times New Roman" w:eastAsia="Times New Roman" w:hAnsi="Times New Roman" w:cs="Times New Roman"/>
          <w:b/>
          <w:bCs/>
          <w:i/>
          <w:iCs/>
          <w:sz w:val="24"/>
          <w:szCs w:val="24"/>
          <w:u w:val="single"/>
          <w:lang w:eastAsia="it-IT"/>
        </w:rPr>
        <w:t>test di logica con soluzioni</w:t>
      </w:r>
      <w:r w:rsidRPr="00536ADE">
        <w:rPr>
          <w:rFonts w:ascii="Times New Roman" w:eastAsia="Times New Roman" w:hAnsi="Times New Roman" w:cs="Times New Roman"/>
          <w:sz w:val="24"/>
          <w:szCs w:val="24"/>
          <w:lang w:eastAsia="it-IT"/>
        </w:rPr>
        <w:t xml:space="preserve">. Troverai vari quesiti incentrati su: serie numeriche, competenza lessicale, sillogismi e molto altro </w:t>
      </w:r>
      <w:proofErr w:type="spellStart"/>
      <w:r w:rsidRPr="00536ADE">
        <w:rPr>
          <w:rFonts w:ascii="Times New Roman" w:eastAsia="Times New Roman" w:hAnsi="Times New Roman" w:cs="Times New Roman"/>
          <w:sz w:val="24"/>
          <w:szCs w:val="24"/>
          <w:lang w:eastAsia="it-IT"/>
        </w:rPr>
        <w:t>ancora…</w:t>
      </w:r>
      <w:proofErr w:type="spellEnd"/>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Nei test di logica con soluzioni che troverai qui di seguito, ho cercato di raccogliere una </w:t>
      </w:r>
      <w:r w:rsidRPr="00536ADE">
        <w:rPr>
          <w:rFonts w:ascii="Times New Roman" w:eastAsia="Times New Roman" w:hAnsi="Times New Roman" w:cs="Times New Roman"/>
          <w:b/>
          <w:bCs/>
          <w:sz w:val="24"/>
          <w:szCs w:val="24"/>
          <w:lang w:eastAsia="it-IT"/>
        </w:rPr>
        <w:t>selezione rappresentativa</w:t>
      </w:r>
      <w:r w:rsidRPr="00536ADE">
        <w:rPr>
          <w:rFonts w:ascii="Times New Roman" w:eastAsia="Times New Roman" w:hAnsi="Times New Roman" w:cs="Times New Roman"/>
          <w:sz w:val="24"/>
          <w:szCs w:val="24"/>
          <w:lang w:eastAsia="it-IT"/>
        </w:rPr>
        <w:t xml:space="preserve"> delle tipologie di quesiti più vari che puoi incontrare.</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Mettiti alla prova! E dopo che avrai tentato di dare una risposta, non dimenticarti di leggere le </w:t>
      </w:r>
      <w:r w:rsidRPr="00536ADE">
        <w:rPr>
          <w:rFonts w:ascii="Times New Roman" w:eastAsia="Times New Roman" w:hAnsi="Times New Roman" w:cs="Times New Roman"/>
          <w:b/>
          <w:bCs/>
          <w:sz w:val="24"/>
          <w:szCs w:val="24"/>
          <w:lang w:eastAsia="it-IT"/>
        </w:rPr>
        <w:t>soluzioni commentate</w:t>
      </w:r>
      <w:r w:rsidRPr="00536ADE">
        <w:rPr>
          <w:rFonts w:ascii="Times New Roman" w:eastAsia="Times New Roman" w:hAnsi="Times New Roman" w:cs="Times New Roman"/>
          <w:sz w:val="24"/>
          <w:szCs w:val="24"/>
          <w:lang w:eastAsia="it-IT"/>
        </w:rPr>
        <w:t xml:space="preserve"> dei test di logica che troverai in fondo a questa pagina.</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hyperlink r:id="rId33" w:anchor="more-166" w:history="1">
        <w:r w:rsidRPr="00536ADE">
          <w:rPr>
            <w:rFonts w:ascii="Times New Roman" w:eastAsia="Times New Roman" w:hAnsi="Times New Roman" w:cs="Times New Roman"/>
            <w:color w:val="0000FF"/>
            <w:sz w:val="24"/>
            <w:szCs w:val="24"/>
            <w:u w:val="single"/>
            <w:lang w:eastAsia="it-IT"/>
          </w:rPr>
          <w:t>Clicca qui per continuare a leggere! →</w:t>
        </w:r>
      </w:hyperlink>
    </w:p>
    <w:p w:rsidR="00536ADE" w:rsidRPr="00536ADE" w:rsidRDefault="00536ADE" w:rsidP="00536AD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hyperlink r:id="rId34" w:tooltip="Proposizioni contrarie e contraddittorie" w:history="1">
        <w:r w:rsidRPr="00536ADE">
          <w:rPr>
            <w:rFonts w:ascii="Times New Roman" w:eastAsia="Times New Roman" w:hAnsi="Times New Roman" w:cs="Times New Roman"/>
            <w:b/>
            <w:bCs/>
            <w:color w:val="0000FF"/>
            <w:sz w:val="36"/>
            <w:szCs w:val="36"/>
            <w:u w:val="single"/>
            <w:lang w:eastAsia="it-IT"/>
          </w:rPr>
          <w:t>Proposizioni contrarie e contraddittorie</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Scritto da </w:t>
      </w:r>
      <w:hyperlink r:id="rId35" w:tooltip="Articoli scritti da: Pier Paolo Caserta" w:history="1">
        <w:r w:rsidRPr="00536ADE">
          <w:rPr>
            <w:rFonts w:ascii="Times New Roman" w:eastAsia="Times New Roman" w:hAnsi="Times New Roman" w:cs="Times New Roman"/>
            <w:color w:val="0000FF"/>
            <w:sz w:val="24"/>
            <w:szCs w:val="24"/>
            <w:u w:val="single"/>
            <w:lang w:eastAsia="it-IT"/>
          </w:rPr>
          <w:t>Pier Paolo Caserta</w:t>
        </w:r>
      </w:hyperlink>
      <w:r w:rsidRPr="00536ADE">
        <w:rPr>
          <w:rFonts w:ascii="Times New Roman" w:eastAsia="Times New Roman" w:hAnsi="Times New Roman" w:cs="Times New Roman"/>
          <w:sz w:val="24"/>
          <w:szCs w:val="24"/>
          <w:lang w:eastAsia="it-IT"/>
        </w:rPr>
        <w:t xml:space="preserve"> — </w:t>
      </w:r>
      <w:hyperlink r:id="rId36" w:tooltip="Visualizza tutti gli articoli in Logica e cultura generale" w:history="1">
        <w:r w:rsidRPr="00536ADE">
          <w:rPr>
            <w:rFonts w:ascii="Times New Roman" w:eastAsia="Times New Roman" w:hAnsi="Times New Roman" w:cs="Times New Roman"/>
            <w:color w:val="0000FF"/>
            <w:sz w:val="24"/>
            <w:szCs w:val="24"/>
            <w:u w:val="single"/>
            <w:lang w:eastAsia="it-IT"/>
          </w:rPr>
          <w:t>Logica e cultura generale</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3038475" cy="2400300"/>
            <wp:effectExtent l="19050" t="0" r="9525" b="0"/>
            <wp:docPr id="8" name="Immagine 8" descr="Proposizioni contrarie e contraddit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osizioni contrarie e contraddittorie"/>
                    <pic:cNvPicPr>
                      <a:picLocks noChangeAspect="1" noChangeArrowheads="1"/>
                    </pic:cNvPicPr>
                  </pic:nvPicPr>
                  <pic:blipFill>
                    <a:blip r:embed="rId37"/>
                    <a:srcRect/>
                    <a:stretch>
                      <a:fillRect/>
                    </a:stretch>
                  </pic:blipFill>
                  <pic:spPr bwMode="auto">
                    <a:xfrm>
                      <a:off x="0" y="0"/>
                      <a:ext cx="3038475" cy="2400300"/>
                    </a:xfrm>
                    <a:prstGeom prst="rect">
                      <a:avLst/>
                    </a:prstGeom>
                    <a:noFill/>
                    <a:ln w="9525">
                      <a:noFill/>
                      <a:miter lim="800000"/>
                      <a:headEnd/>
                      <a:tailEnd/>
                    </a:ln>
                  </pic:spPr>
                </pic:pic>
              </a:graphicData>
            </a:graphic>
          </wp:inline>
        </w:drawing>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Nel </w:t>
      </w:r>
      <w:hyperlink r:id="rId38" w:tgtFrame="_self" w:history="1">
        <w:r w:rsidRPr="00536ADE">
          <w:rPr>
            <w:rFonts w:ascii="Times New Roman" w:eastAsia="Times New Roman" w:hAnsi="Times New Roman" w:cs="Times New Roman"/>
            <w:color w:val="0000FF"/>
            <w:sz w:val="24"/>
            <w:szCs w:val="24"/>
            <w:u w:val="single"/>
            <w:lang w:eastAsia="it-IT"/>
          </w:rPr>
          <w:t>precedente articolo</w:t>
        </w:r>
      </w:hyperlink>
      <w:r w:rsidRPr="00536ADE">
        <w:rPr>
          <w:rFonts w:ascii="Times New Roman" w:eastAsia="Times New Roman" w:hAnsi="Times New Roman" w:cs="Times New Roman"/>
          <w:sz w:val="24"/>
          <w:szCs w:val="24"/>
          <w:lang w:eastAsia="it-IT"/>
        </w:rPr>
        <w:t xml:space="preserve"> ti ho proposto una riflessione terminologica sul significato di due termini molto importanti, quali “deduzione” e “induzione”, e sulla valenza più specifica che essi assumono, rispetto al linguaggio ordinario, nei </w:t>
      </w:r>
      <w:r w:rsidRPr="00536ADE">
        <w:rPr>
          <w:rFonts w:ascii="Times New Roman" w:eastAsia="Times New Roman" w:hAnsi="Times New Roman" w:cs="Times New Roman"/>
          <w:b/>
          <w:bCs/>
          <w:sz w:val="24"/>
          <w:szCs w:val="24"/>
          <w:lang w:eastAsia="it-IT"/>
        </w:rPr>
        <w:t>test di logica</w:t>
      </w:r>
      <w:r w:rsidRPr="00536ADE">
        <w:rPr>
          <w:rFonts w:ascii="Times New Roman" w:eastAsia="Times New Roman" w:hAnsi="Times New Roman" w:cs="Times New Roman"/>
          <w:sz w:val="24"/>
          <w:szCs w:val="24"/>
          <w:lang w:eastAsia="it-IT"/>
        </w:rPr>
        <w:t>.</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Questo approccio può essere esteso, per effettuare una ricognizione più ampia della terminologia della logica.</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36ADE">
        <w:rPr>
          <w:rFonts w:ascii="Times New Roman" w:eastAsia="Times New Roman" w:hAnsi="Times New Roman" w:cs="Times New Roman"/>
          <w:sz w:val="24"/>
          <w:szCs w:val="24"/>
          <w:lang w:eastAsia="it-IT"/>
        </w:rPr>
        <w:t>…Un</w:t>
      </w:r>
      <w:proofErr w:type="spellEnd"/>
      <w:r w:rsidRPr="00536ADE">
        <w:rPr>
          <w:rFonts w:ascii="Times New Roman" w:eastAsia="Times New Roman" w:hAnsi="Times New Roman" w:cs="Times New Roman"/>
          <w:sz w:val="24"/>
          <w:szCs w:val="24"/>
          <w:lang w:eastAsia="it-IT"/>
        </w:rPr>
        <w:t xml:space="preserve">’operazione che, come ho cercato di mostrare nel precedente articolo, non ha solo una rilevanza teorica, ma anche pratica, dal momento che non pochi quesiti che potrai incontrare in un test di logica richiedono, per essere risolti con sicurezza, una </w:t>
      </w:r>
      <w:r w:rsidRPr="00536ADE">
        <w:rPr>
          <w:rFonts w:ascii="Times New Roman" w:eastAsia="Times New Roman" w:hAnsi="Times New Roman" w:cs="Times New Roman"/>
          <w:b/>
          <w:bCs/>
          <w:sz w:val="24"/>
          <w:szCs w:val="24"/>
          <w:lang w:eastAsia="it-IT"/>
        </w:rPr>
        <w:t>conoscenza adeguata delle definizioni</w:t>
      </w:r>
      <w:r w:rsidRPr="00536ADE">
        <w:rPr>
          <w:rFonts w:ascii="Times New Roman" w:eastAsia="Times New Roman" w:hAnsi="Times New Roman" w:cs="Times New Roman"/>
          <w:sz w:val="24"/>
          <w:szCs w:val="24"/>
          <w:lang w:eastAsia="it-IT"/>
        </w:rPr>
        <w:t xml:space="preserve"> (e può capitare anche che si voglia accertare proprio la conoscenza delle definizioni fondamentali).</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hyperlink r:id="rId39" w:anchor="more-157" w:history="1">
        <w:r w:rsidRPr="00536ADE">
          <w:rPr>
            <w:rFonts w:ascii="Times New Roman" w:eastAsia="Times New Roman" w:hAnsi="Times New Roman" w:cs="Times New Roman"/>
            <w:color w:val="0000FF"/>
            <w:sz w:val="24"/>
            <w:szCs w:val="24"/>
            <w:u w:val="single"/>
            <w:lang w:eastAsia="it-IT"/>
          </w:rPr>
          <w:t>Clicca qui per continuare a leggere! →</w:t>
        </w:r>
      </w:hyperlink>
    </w:p>
    <w:p w:rsidR="00536ADE" w:rsidRPr="00536ADE" w:rsidRDefault="00536ADE" w:rsidP="00536AD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hyperlink r:id="rId40" w:tooltip="Deduzione e induzione logica: l’importanza delle definizioni" w:history="1">
        <w:r w:rsidRPr="00536ADE">
          <w:rPr>
            <w:rFonts w:ascii="Times New Roman" w:eastAsia="Times New Roman" w:hAnsi="Times New Roman" w:cs="Times New Roman"/>
            <w:b/>
            <w:bCs/>
            <w:color w:val="0000FF"/>
            <w:sz w:val="36"/>
            <w:szCs w:val="36"/>
            <w:u w:val="single"/>
            <w:lang w:eastAsia="it-IT"/>
          </w:rPr>
          <w:t>Deduzione e induzione logica: l’importanza delle definizioni</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Scritto da </w:t>
      </w:r>
      <w:hyperlink r:id="rId41" w:tooltip="Articoli scritti da: Pier Paolo Caserta" w:history="1">
        <w:r w:rsidRPr="00536ADE">
          <w:rPr>
            <w:rFonts w:ascii="Times New Roman" w:eastAsia="Times New Roman" w:hAnsi="Times New Roman" w:cs="Times New Roman"/>
            <w:color w:val="0000FF"/>
            <w:sz w:val="24"/>
            <w:szCs w:val="24"/>
            <w:u w:val="single"/>
            <w:lang w:eastAsia="it-IT"/>
          </w:rPr>
          <w:t>Pier Paolo Caserta</w:t>
        </w:r>
      </w:hyperlink>
      <w:r w:rsidRPr="00536ADE">
        <w:rPr>
          <w:rFonts w:ascii="Times New Roman" w:eastAsia="Times New Roman" w:hAnsi="Times New Roman" w:cs="Times New Roman"/>
          <w:sz w:val="24"/>
          <w:szCs w:val="24"/>
          <w:lang w:eastAsia="it-IT"/>
        </w:rPr>
        <w:t xml:space="preserve"> — </w:t>
      </w:r>
      <w:hyperlink r:id="rId42" w:tooltip="Visualizza tutti gli articoli in Logica e cultura generale" w:history="1">
        <w:r w:rsidRPr="00536ADE">
          <w:rPr>
            <w:rFonts w:ascii="Times New Roman" w:eastAsia="Times New Roman" w:hAnsi="Times New Roman" w:cs="Times New Roman"/>
            <w:color w:val="0000FF"/>
            <w:sz w:val="24"/>
            <w:szCs w:val="24"/>
            <w:u w:val="single"/>
            <w:lang w:eastAsia="it-IT"/>
          </w:rPr>
          <w:t>Logica e cultura generale</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162300" cy="2238375"/>
            <wp:effectExtent l="19050" t="0" r="0" b="0"/>
            <wp:docPr id="9" name="Immagine 9" descr="Deduzione e induzione logica: limportanza delle defini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duzione e induzione logica: limportanza delle definizioni"/>
                    <pic:cNvPicPr>
                      <a:picLocks noChangeAspect="1" noChangeArrowheads="1"/>
                    </pic:cNvPicPr>
                  </pic:nvPicPr>
                  <pic:blipFill>
                    <a:blip r:embed="rId43"/>
                    <a:srcRect/>
                    <a:stretch>
                      <a:fillRect/>
                    </a:stretch>
                  </pic:blipFill>
                  <pic:spPr bwMode="auto">
                    <a:xfrm>
                      <a:off x="0" y="0"/>
                      <a:ext cx="3162300" cy="2238375"/>
                    </a:xfrm>
                    <a:prstGeom prst="rect">
                      <a:avLst/>
                    </a:prstGeom>
                    <a:noFill/>
                    <a:ln w="9525">
                      <a:noFill/>
                      <a:miter lim="800000"/>
                      <a:headEnd/>
                      <a:tailEnd/>
                    </a:ln>
                  </pic:spPr>
                </pic:pic>
              </a:graphicData>
            </a:graphic>
          </wp:inline>
        </w:drawing>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Cosa si intende esattamente per </w:t>
      </w:r>
      <w:r w:rsidRPr="00536ADE">
        <w:rPr>
          <w:rFonts w:ascii="Times New Roman" w:eastAsia="Times New Roman" w:hAnsi="Times New Roman" w:cs="Times New Roman"/>
          <w:b/>
          <w:bCs/>
          <w:i/>
          <w:iCs/>
          <w:sz w:val="24"/>
          <w:szCs w:val="24"/>
          <w:lang w:eastAsia="it-IT"/>
        </w:rPr>
        <w:t>deduzione e induzione</w:t>
      </w:r>
      <w:r w:rsidRPr="00536ADE">
        <w:rPr>
          <w:rFonts w:ascii="Times New Roman" w:eastAsia="Times New Roman" w:hAnsi="Times New Roman" w:cs="Times New Roman"/>
          <w:sz w:val="24"/>
          <w:szCs w:val="24"/>
          <w:lang w:eastAsia="it-IT"/>
        </w:rPr>
        <w:t xml:space="preserve">? Come ci può essere utile la loro conoscenza per risolvere eventuali </w:t>
      </w:r>
      <w:r w:rsidRPr="00536ADE">
        <w:rPr>
          <w:rFonts w:ascii="Times New Roman" w:eastAsia="Times New Roman" w:hAnsi="Times New Roman" w:cs="Times New Roman"/>
          <w:sz w:val="24"/>
          <w:szCs w:val="24"/>
          <w:u w:val="single"/>
          <w:lang w:eastAsia="it-IT"/>
        </w:rPr>
        <w:t>test di logica</w:t>
      </w:r>
      <w:r w:rsidRPr="00536ADE">
        <w:rPr>
          <w:rFonts w:ascii="Times New Roman" w:eastAsia="Times New Roman" w:hAnsi="Times New Roman" w:cs="Times New Roman"/>
          <w:sz w:val="24"/>
          <w:szCs w:val="24"/>
          <w:lang w:eastAsia="it-IT"/>
        </w:rPr>
        <w:t>?</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lastRenderedPageBreak/>
        <w:t xml:space="preserve">In alcuni miei precedenti articoli mi sono occupato del ragionamento </w:t>
      </w:r>
      <w:hyperlink r:id="rId44" w:history="1">
        <w:r w:rsidRPr="00536ADE">
          <w:rPr>
            <w:rFonts w:ascii="Times New Roman" w:eastAsia="Times New Roman" w:hAnsi="Times New Roman" w:cs="Times New Roman"/>
            <w:color w:val="0000FF"/>
            <w:sz w:val="24"/>
            <w:szCs w:val="24"/>
            <w:u w:val="single"/>
            <w:lang w:eastAsia="it-IT"/>
          </w:rPr>
          <w:t>induttivo</w:t>
        </w:r>
      </w:hyperlink>
      <w:r w:rsidRPr="00536ADE">
        <w:rPr>
          <w:rFonts w:ascii="Times New Roman" w:eastAsia="Times New Roman" w:hAnsi="Times New Roman" w:cs="Times New Roman"/>
          <w:sz w:val="24"/>
          <w:szCs w:val="24"/>
          <w:lang w:eastAsia="it-IT"/>
        </w:rPr>
        <w:t xml:space="preserve"> e della forma di ragionamento deduttivo per eccellenza, ossia il </w:t>
      </w:r>
      <w:hyperlink r:id="rId45" w:history="1">
        <w:r w:rsidRPr="00536ADE">
          <w:rPr>
            <w:rFonts w:ascii="Times New Roman" w:eastAsia="Times New Roman" w:hAnsi="Times New Roman" w:cs="Times New Roman"/>
            <w:color w:val="0000FF"/>
            <w:sz w:val="24"/>
            <w:szCs w:val="24"/>
            <w:u w:val="single"/>
            <w:lang w:eastAsia="it-IT"/>
          </w:rPr>
          <w:t>sillogismo</w:t>
        </w:r>
      </w:hyperlink>
      <w:r w:rsidRPr="00536ADE">
        <w:rPr>
          <w:rFonts w:ascii="Times New Roman" w:eastAsia="Times New Roman" w:hAnsi="Times New Roman" w:cs="Times New Roman"/>
          <w:sz w:val="24"/>
          <w:szCs w:val="24"/>
          <w:lang w:eastAsia="it-IT"/>
        </w:rPr>
        <w:t>.</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Ora, vale la pena di affrontare in modo esplicito un </w:t>
      </w:r>
      <w:r w:rsidRPr="00536ADE">
        <w:rPr>
          <w:rFonts w:ascii="Times New Roman" w:eastAsia="Times New Roman" w:hAnsi="Times New Roman" w:cs="Times New Roman"/>
          <w:b/>
          <w:bCs/>
          <w:sz w:val="24"/>
          <w:szCs w:val="24"/>
          <w:lang w:eastAsia="it-IT"/>
        </w:rPr>
        <w:t>aspetto terminologico non secondario:</w:t>
      </w:r>
      <w:r w:rsidRPr="00536ADE">
        <w:rPr>
          <w:rFonts w:ascii="Times New Roman" w:eastAsia="Times New Roman" w:hAnsi="Times New Roman" w:cs="Times New Roman"/>
          <w:sz w:val="24"/>
          <w:szCs w:val="24"/>
          <w:lang w:eastAsia="it-IT"/>
        </w:rPr>
        <w:t xml:space="preserve"> nella logica molti termini, e tra questi “</w:t>
      </w:r>
      <w:hyperlink r:id="rId46" w:history="1">
        <w:r w:rsidRPr="00536ADE">
          <w:rPr>
            <w:rFonts w:ascii="Times New Roman" w:eastAsia="Times New Roman" w:hAnsi="Times New Roman" w:cs="Times New Roman"/>
            <w:color w:val="0000FF"/>
            <w:sz w:val="24"/>
            <w:szCs w:val="24"/>
            <w:u w:val="single"/>
            <w:lang w:eastAsia="it-IT"/>
          </w:rPr>
          <w:t>deduzione</w:t>
        </w:r>
      </w:hyperlink>
      <w:r w:rsidRPr="00536ADE">
        <w:rPr>
          <w:rFonts w:ascii="Times New Roman" w:eastAsia="Times New Roman" w:hAnsi="Times New Roman" w:cs="Times New Roman"/>
          <w:sz w:val="24"/>
          <w:szCs w:val="24"/>
          <w:lang w:eastAsia="it-IT"/>
        </w:rPr>
        <w:t>” e “</w:t>
      </w:r>
      <w:hyperlink r:id="rId47" w:tgtFrame="_blank" w:history="1">
        <w:r w:rsidRPr="00536ADE">
          <w:rPr>
            <w:rFonts w:ascii="Times New Roman" w:eastAsia="Times New Roman" w:hAnsi="Times New Roman" w:cs="Times New Roman"/>
            <w:color w:val="0000FF"/>
            <w:sz w:val="24"/>
            <w:szCs w:val="24"/>
            <w:u w:val="single"/>
            <w:lang w:eastAsia="it-IT"/>
          </w:rPr>
          <w:t>induzione</w:t>
        </w:r>
      </w:hyperlink>
      <w:r w:rsidRPr="00536ADE">
        <w:rPr>
          <w:rFonts w:ascii="Times New Roman" w:eastAsia="Times New Roman" w:hAnsi="Times New Roman" w:cs="Times New Roman"/>
          <w:sz w:val="24"/>
          <w:szCs w:val="24"/>
          <w:lang w:eastAsia="it-IT"/>
        </w:rPr>
        <w:t>”, assumono un significato più specifico rispetto al linguaggio ordinario.</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hyperlink r:id="rId48" w:anchor="more-147" w:history="1">
        <w:r w:rsidRPr="00536ADE">
          <w:rPr>
            <w:rFonts w:ascii="Times New Roman" w:eastAsia="Times New Roman" w:hAnsi="Times New Roman" w:cs="Times New Roman"/>
            <w:color w:val="0000FF"/>
            <w:sz w:val="24"/>
            <w:szCs w:val="24"/>
            <w:u w:val="single"/>
            <w:lang w:eastAsia="it-IT"/>
          </w:rPr>
          <w:t>Clicca qui per continuare a leggere! →</w:t>
        </w:r>
      </w:hyperlink>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hyperlink r:id="rId49" w:history="1">
        <w:r w:rsidRPr="00536ADE">
          <w:rPr>
            <w:rFonts w:ascii="Times New Roman" w:eastAsia="Times New Roman" w:hAnsi="Times New Roman" w:cs="Times New Roman"/>
            <w:color w:val="0000FF"/>
            <w:sz w:val="24"/>
            <w:szCs w:val="24"/>
            <w:u w:val="single"/>
            <w:lang w:eastAsia="it-IT"/>
          </w:rPr>
          <w:t>← Articoli Precedenti</w:t>
        </w:r>
      </w:hyperlink>
    </w:p>
    <w:p w:rsidR="00536ADE" w:rsidRPr="00536ADE" w:rsidRDefault="00536ADE" w:rsidP="00536AD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
    <w:p w:rsidR="00536ADE" w:rsidRPr="00536ADE" w:rsidRDefault="00536ADE" w:rsidP="00536AD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847850" cy="2066925"/>
            <wp:effectExtent l="19050" t="0" r="0" b="0"/>
            <wp:docPr id="10" name="Immagine 10" descr="http://www.testdilogica.it/immagini/widget.jpg">
              <a:hlinkClick xmlns:a="http://schemas.openxmlformats.org/drawingml/2006/main" r:id="rId10" tgtFrame="&quot;_self&quot;" tooltip="&quot;CLICCA QU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stdilogica.it/immagini/widget.jpg">
                      <a:hlinkClick r:id="rId10" tgtFrame="&quot;_self&quot;" tooltip="&quot;CLICCA QUI&quot;"/>
                    </pic:cNvPr>
                    <pic:cNvPicPr>
                      <a:picLocks noChangeAspect="1" noChangeArrowheads="1"/>
                    </pic:cNvPicPr>
                  </pic:nvPicPr>
                  <pic:blipFill>
                    <a:blip r:embed="rId50"/>
                    <a:srcRect/>
                    <a:stretch>
                      <a:fillRect/>
                    </a:stretch>
                  </pic:blipFill>
                  <pic:spPr bwMode="auto">
                    <a:xfrm>
                      <a:off x="0" y="0"/>
                      <a:ext cx="1847850" cy="2066925"/>
                    </a:xfrm>
                    <a:prstGeom prst="rect">
                      <a:avLst/>
                    </a:prstGeom>
                    <a:noFill/>
                    <a:ln w="9525">
                      <a:noFill/>
                      <a:miter lim="800000"/>
                      <a:headEnd/>
                      <a:tailEnd/>
                    </a:ln>
                  </pic:spPr>
                </pic:pic>
              </a:graphicData>
            </a:graphic>
          </wp:inline>
        </w:drawing>
      </w:r>
    </w:p>
    <w:p w:rsidR="00536ADE" w:rsidRPr="00536ADE" w:rsidRDefault="00536ADE" w:rsidP="00536ADE">
      <w:pPr>
        <w:numPr>
          <w:ilvl w:val="0"/>
          <w:numId w:val="2"/>
        </w:num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36ADE">
        <w:rPr>
          <w:rFonts w:ascii="Times New Roman" w:eastAsia="Times New Roman" w:hAnsi="Times New Roman" w:cs="Times New Roman"/>
          <w:b/>
          <w:bCs/>
          <w:sz w:val="36"/>
          <w:szCs w:val="36"/>
          <w:lang w:eastAsia="it-IT"/>
        </w:rPr>
        <w:t>Cerca nel Blog:</w:t>
      </w:r>
    </w:p>
    <w:p w:rsidR="00536ADE" w:rsidRPr="00536ADE" w:rsidRDefault="00536ADE" w:rsidP="00536ADE">
      <w:pPr>
        <w:pBdr>
          <w:bottom w:val="single" w:sz="6" w:space="1" w:color="auto"/>
        </w:pBdr>
        <w:spacing w:after="0" w:line="240" w:lineRule="auto"/>
        <w:jc w:val="center"/>
        <w:rPr>
          <w:rFonts w:ascii="Arial" w:eastAsia="Times New Roman" w:hAnsi="Arial" w:cs="Arial"/>
          <w:vanish/>
          <w:sz w:val="16"/>
          <w:szCs w:val="16"/>
          <w:lang w:eastAsia="it-IT"/>
        </w:rPr>
      </w:pPr>
      <w:r w:rsidRPr="00536ADE">
        <w:rPr>
          <w:rFonts w:ascii="Arial" w:eastAsia="Times New Roman" w:hAnsi="Arial" w:cs="Arial"/>
          <w:vanish/>
          <w:sz w:val="16"/>
          <w:szCs w:val="16"/>
          <w:lang w:eastAsia="it-IT"/>
        </w:rPr>
        <w:t>Inizio modulo</w:t>
      </w:r>
    </w:p>
    <w:p w:rsidR="00536ADE" w:rsidRPr="00536ADE" w:rsidRDefault="00536ADE" w:rsidP="00536ADE">
      <w:pPr>
        <w:spacing w:beforeAutospacing="1" w:after="0" w:afterAutospacing="1" w:line="240" w:lineRule="auto"/>
        <w:ind w:left="720"/>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9.5pt;height:18pt" o:ole="">
            <v:imagedata r:id="rId51" o:title=""/>
          </v:shape>
          <w:control r:id="rId52" w:name="DefaultOcxName" w:shapeid="_x0000_i1047"/>
        </w:object>
      </w:r>
    </w:p>
    <w:p w:rsidR="00536ADE" w:rsidRPr="00536ADE" w:rsidRDefault="00536ADE" w:rsidP="00536ADE">
      <w:pPr>
        <w:pBdr>
          <w:top w:val="single" w:sz="6" w:space="1" w:color="auto"/>
        </w:pBdr>
        <w:spacing w:after="0" w:line="240" w:lineRule="auto"/>
        <w:jc w:val="center"/>
        <w:rPr>
          <w:rFonts w:ascii="Arial" w:eastAsia="Times New Roman" w:hAnsi="Arial" w:cs="Arial"/>
          <w:vanish/>
          <w:sz w:val="16"/>
          <w:szCs w:val="16"/>
          <w:lang w:eastAsia="it-IT"/>
        </w:rPr>
      </w:pPr>
      <w:r w:rsidRPr="00536ADE">
        <w:rPr>
          <w:rFonts w:ascii="Arial" w:eastAsia="Times New Roman" w:hAnsi="Arial" w:cs="Arial"/>
          <w:vanish/>
          <w:sz w:val="16"/>
          <w:szCs w:val="16"/>
          <w:lang w:eastAsia="it-IT"/>
        </w:rPr>
        <w:t>Fine modulo</w:t>
      </w:r>
    </w:p>
    <w:p w:rsidR="00536ADE" w:rsidRPr="00536ADE" w:rsidRDefault="00536ADE" w:rsidP="00536ADE">
      <w:pPr>
        <w:numPr>
          <w:ilvl w:val="0"/>
          <w:numId w:val="2"/>
        </w:num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36ADE">
        <w:rPr>
          <w:rFonts w:ascii="Times New Roman" w:eastAsia="Times New Roman" w:hAnsi="Times New Roman" w:cs="Times New Roman"/>
          <w:b/>
          <w:bCs/>
          <w:sz w:val="36"/>
          <w:szCs w:val="36"/>
          <w:lang w:eastAsia="it-IT"/>
        </w:rPr>
        <w:t>Articoli recenti</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53" w:tooltip="Successioni di figure nei test di logica" w:history="1">
        <w:r w:rsidRPr="00536ADE">
          <w:rPr>
            <w:rFonts w:ascii="Times New Roman" w:eastAsia="Times New Roman" w:hAnsi="Times New Roman" w:cs="Times New Roman"/>
            <w:color w:val="0000FF"/>
            <w:sz w:val="24"/>
            <w:szCs w:val="24"/>
            <w:u w:val="single"/>
            <w:lang w:eastAsia="it-IT"/>
          </w:rPr>
          <w:t>Successioni di figure nei test di logica</w:t>
        </w:r>
      </w:hyperlink>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54" w:tooltip="Test con figure geometriche" w:history="1">
        <w:r w:rsidRPr="00536ADE">
          <w:rPr>
            <w:rFonts w:ascii="Times New Roman" w:eastAsia="Times New Roman" w:hAnsi="Times New Roman" w:cs="Times New Roman"/>
            <w:color w:val="0000FF"/>
            <w:sz w:val="24"/>
            <w:szCs w:val="24"/>
            <w:u w:val="single"/>
            <w:lang w:eastAsia="it-IT"/>
          </w:rPr>
          <w:t>Test con figure geometriche</w:t>
        </w:r>
      </w:hyperlink>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55" w:tooltip="Test di logica con soluzioni" w:history="1">
        <w:r w:rsidRPr="00536ADE">
          <w:rPr>
            <w:rFonts w:ascii="Times New Roman" w:eastAsia="Times New Roman" w:hAnsi="Times New Roman" w:cs="Times New Roman"/>
            <w:color w:val="0000FF"/>
            <w:sz w:val="24"/>
            <w:szCs w:val="24"/>
            <w:u w:val="single"/>
            <w:lang w:eastAsia="it-IT"/>
          </w:rPr>
          <w:t>Test di logica con soluzioni</w:t>
        </w:r>
      </w:hyperlink>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56" w:tooltip="Proposizioni contrarie e contraddittorie" w:history="1">
        <w:r w:rsidRPr="00536ADE">
          <w:rPr>
            <w:rFonts w:ascii="Times New Roman" w:eastAsia="Times New Roman" w:hAnsi="Times New Roman" w:cs="Times New Roman"/>
            <w:color w:val="0000FF"/>
            <w:sz w:val="24"/>
            <w:szCs w:val="24"/>
            <w:u w:val="single"/>
            <w:lang w:eastAsia="it-IT"/>
          </w:rPr>
          <w:t>Proposizioni contrarie e contraddittorie</w:t>
        </w:r>
      </w:hyperlink>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57" w:tooltip="Deduzione e induzione logica: l’importanza delle definizioni" w:history="1">
        <w:r w:rsidRPr="00536ADE">
          <w:rPr>
            <w:rFonts w:ascii="Times New Roman" w:eastAsia="Times New Roman" w:hAnsi="Times New Roman" w:cs="Times New Roman"/>
            <w:color w:val="0000FF"/>
            <w:sz w:val="24"/>
            <w:szCs w:val="24"/>
            <w:u w:val="single"/>
            <w:lang w:eastAsia="it-IT"/>
          </w:rPr>
          <w:t>Deduzione e induzione logica: l’importanza delle definizioni</w:t>
        </w:r>
      </w:hyperlink>
    </w:p>
    <w:p w:rsidR="00536ADE" w:rsidRPr="00536ADE" w:rsidRDefault="00536ADE" w:rsidP="00536ADE">
      <w:pPr>
        <w:numPr>
          <w:ilvl w:val="0"/>
          <w:numId w:val="2"/>
        </w:num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36ADE">
        <w:rPr>
          <w:rFonts w:ascii="Times New Roman" w:eastAsia="Times New Roman" w:hAnsi="Times New Roman" w:cs="Times New Roman"/>
          <w:b/>
          <w:bCs/>
          <w:sz w:val="36"/>
          <w:szCs w:val="36"/>
          <w:lang w:eastAsia="it-IT"/>
        </w:rPr>
        <w:t>Categorie</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58" w:tooltip="Visualizza tutti gli articoli archiviati in Logica e cultura generale" w:history="1">
        <w:r w:rsidRPr="00536ADE">
          <w:rPr>
            <w:rFonts w:ascii="Times New Roman" w:eastAsia="Times New Roman" w:hAnsi="Times New Roman" w:cs="Times New Roman"/>
            <w:color w:val="0000FF"/>
            <w:sz w:val="24"/>
            <w:szCs w:val="24"/>
            <w:u w:val="single"/>
            <w:lang w:eastAsia="it-IT"/>
          </w:rPr>
          <w:t>Logica e cultura generale</w:t>
        </w:r>
      </w:hyperlink>
      <w:r w:rsidRPr="00536ADE">
        <w:rPr>
          <w:rFonts w:ascii="Times New Roman" w:eastAsia="Times New Roman" w:hAnsi="Times New Roman" w:cs="Times New Roman"/>
          <w:sz w:val="24"/>
          <w:szCs w:val="24"/>
          <w:lang w:eastAsia="it-IT"/>
        </w:rPr>
        <w:t xml:space="preserve"> </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59" w:tooltip="Visualizza tutti gli articoli archiviati in Senza categoria" w:history="1">
        <w:r w:rsidRPr="00536ADE">
          <w:rPr>
            <w:rFonts w:ascii="Times New Roman" w:eastAsia="Times New Roman" w:hAnsi="Times New Roman" w:cs="Times New Roman"/>
            <w:color w:val="0000FF"/>
            <w:sz w:val="24"/>
            <w:szCs w:val="24"/>
            <w:u w:val="single"/>
            <w:lang w:eastAsia="it-IT"/>
          </w:rPr>
          <w:t>Senza categoria</w:t>
        </w:r>
      </w:hyperlink>
      <w:r w:rsidRPr="00536ADE">
        <w:rPr>
          <w:rFonts w:ascii="Times New Roman" w:eastAsia="Times New Roman" w:hAnsi="Times New Roman" w:cs="Times New Roman"/>
          <w:sz w:val="24"/>
          <w:szCs w:val="24"/>
          <w:lang w:eastAsia="it-IT"/>
        </w:rPr>
        <w:t xml:space="preserve"> </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60" w:tooltip="Visualizza tutti gli articoli archiviati in Serie numeriche" w:history="1">
        <w:r w:rsidRPr="00536ADE">
          <w:rPr>
            <w:rFonts w:ascii="Times New Roman" w:eastAsia="Times New Roman" w:hAnsi="Times New Roman" w:cs="Times New Roman"/>
            <w:color w:val="0000FF"/>
            <w:sz w:val="24"/>
            <w:szCs w:val="24"/>
            <w:u w:val="single"/>
            <w:lang w:eastAsia="it-IT"/>
          </w:rPr>
          <w:t>Serie numeriche</w:t>
        </w:r>
      </w:hyperlink>
      <w:r w:rsidRPr="00536ADE">
        <w:rPr>
          <w:rFonts w:ascii="Times New Roman" w:eastAsia="Times New Roman" w:hAnsi="Times New Roman" w:cs="Times New Roman"/>
          <w:sz w:val="24"/>
          <w:szCs w:val="24"/>
          <w:lang w:eastAsia="it-IT"/>
        </w:rPr>
        <w:t xml:space="preserve"> </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61" w:tooltip="Visualizza tutti gli articoli archiviati in Sillogismi" w:history="1">
        <w:r w:rsidRPr="00536ADE">
          <w:rPr>
            <w:rFonts w:ascii="Times New Roman" w:eastAsia="Times New Roman" w:hAnsi="Times New Roman" w:cs="Times New Roman"/>
            <w:color w:val="0000FF"/>
            <w:sz w:val="24"/>
            <w:szCs w:val="24"/>
            <w:u w:val="single"/>
            <w:lang w:eastAsia="it-IT"/>
          </w:rPr>
          <w:t>Sillogismi</w:t>
        </w:r>
      </w:hyperlink>
      <w:r w:rsidRPr="00536ADE">
        <w:rPr>
          <w:rFonts w:ascii="Times New Roman" w:eastAsia="Times New Roman" w:hAnsi="Times New Roman" w:cs="Times New Roman"/>
          <w:sz w:val="24"/>
          <w:szCs w:val="24"/>
          <w:lang w:eastAsia="it-IT"/>
        </w:rPr>
        <w:t xml:space="preserve"> </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62" w:tooltip="Visualizza tutti gli articoli archiviati in Test con figure" w:history="1">
        <w:r w:rsidRPr="00536ADE">
          <w:rPr>
            <w:rFonts w:ascii="Times New Roman" w:eastAsia="Times New Roman" w:hAnsi="Times New Roman" w:cs="Times New Roman"/>
            <w:color w:val="0000FF"/>
            <w:sz w:val="24"/>
            <w:szCs w:val="24"/>
            <w:u w:val="single"/>
            <w:lang w:eastAsia="it-IT"/>
          </w:rPr>
          <w:t>Test con figure</w:t>
        </w:r>
      </w:hyperlink>
      <w:r w:rsidRPr="00536ADE">
        <w:rPr>
          <w:rFonts w:ascii="Times New Roman" w:eastAsia="Times New Roman" w:hAnsi="Times New Roman" w:cs="Times New Roman"/>
          <w:sz w:val="24"/>
          <w:szCs w:val="24"/>
          <w:lang w:eastAsia="it-IT"/>
        </w:rPr>
        <w:t xml:space="preserve"> </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63" w:tooltip="Visualizza tutti gli articoli archiviati in Test di intelligenza" w:history="1">
        <w:r w:rsidRPr="00536ADE">
          <w:rPr>
            <w:rFonts w:ascii="Times New Roman" w:eastAsia="Times New Roman" w:hAnsi="Times New Roman" w:cs="Times New Roman"/>
            <w:color w:val="0000FF"/>
            <w:sz w:val="24"/>
            <w:szCs w:val="24"/>
            <w:u w:val="single"/>
            <w:lang w:eastAsia="it-IT"/>
          </w:rPr>
          <w:t>Test di intelligenza</w:t>
        </w:r>
      </w:hyperlink>
      <w:r w:rsidRPr="00536ADE">
        <w:rPr>
          <w:rFonts w:ascii="Times New Roman" w:eastAsia="Times New Roman" w:hAnsi="Times New Roman" w:cs="Times New Roman"/>
          <w:sz w:val="24"/>
          <w:szCs w:val="24"/>
          <w:lang w:eastAsia="it-IT"/>
        </w:rPr>
        <w:t xml:space="preserve"> </w:t>
      </w:r>
    </w:p>
    <w:p w:rsidR="00536ADE" w:rsidRPr="00536ADE" w:rsidRDefault="00536ADE" w:rsidP="00536ADE">
      <w:pPr>
        <w:numPr>
          <w:ilvl w:val="1"/>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64" w:tooltip="Visualizza tutti gli articoli archiviati in Test di logica" w:history="1">
        <w:r w:rsidRPr="00536ADE">
          <w:rPr>
            <w:rFonts w:ascii="Times New Roman" w:eastAsia="Times New Roman" w:hAnsi="Times New Roman" w:cs="Times New Roman"/>
            <w:color w:val="0000FF"/>
            <w:sz w:val="24"/>
            <w:szCs w:val="24"/>
            <w:u w:val="single"/>
            <w:lang w:eastAsia="it-IT"/>
          </w:rPr>
          <w:t>Test di logica</w:t>
        </w:r>
      </w:hyperlink>
      <w:r w:rsidRPr="00536ADE">
        <w:rPr>
          <w:rFonts w:ascii="Times New Roman" w:eastAsia="Times New Roman" w:hAnsi="Times New Roman" w:cs="Times New Roman"/>
          <w:sz w:val="24"/>
          <w:szCs w:val="24"/>
          <w:lang w:eastAsia="it-IT"/>
        </w:rPr>
        <w:t xml:space="preserve"> </w:t>
      </w:r>
    </w:p>
    <w:p w:rsidR="00536ADE" w:rsidRPr="00536ADE" w:rsidRDefault="00536ADE" w:rsidP="00536ADE">
      <w:pPr>
        <w:spacing w:before="100" w:beforeAutospacing="1" w:after="100" w:afterAutospacing="1" w:line="240" w:lineRule="auto"/>
        <w:rPr>
          <w:rFonts w:ascii="Times New Roman" w:eastAsia="Times New Roman" w:hAnsi="Times New Roman" w:cs="Times New Roman"/>
          <w:sz w:val="24"/>
          <w:szCs w:val="24"/>
          <w:lang w:eastAsia="it-IT"/>
        </w:rPr>
      </w:pPr>
      <w:r w:rsidRPr="00536ADE">
        <w:rPr>
          <w:rFonts w:ascii="Times New Roman" w:eastAsia="Times New Roman" w:hAnsi="Times New Roman" w:cs="Times New Roman"/>
          <w:sz w:val="24"/>
          <w:szCs w:val="24"/>
          <w:lang w:eastAsia="it-IT"/>
        </w:rPr>
        <w:t xml:space="preserve">© TEST </w:t>
      </w:r>
      <w:proofErr w:type="spellStart"/>
      <w:r w:rsidRPr="00536ADE">
        <w:rPr>
          <w:rFonts w:ascii="Times New Roman" w:eastAsia="Times New Roman" w:hAnsi="Times New Roman" w:cs="Times New Roman"/>
          <w:sz w:val="24"/>
          <w:szCs w:val="24"/>
          <w:lang w:eastAsia="it-IT"/>
        </w:rPr>
        <w:t>DI</w:t>
      </w:r>
      <w:proofErr w:type="spellEnd"/>
      <w:r w:rsidRPr="00536ADE">
        <w:rPr>
          <w:rFonts w:ascii="Times New Roman" w:eastAsia="Times New Roman" w:hAnsi="Times New Roman" w:cs="Times New Roman"/>
          <w:sz w:val="24"/>
          <w:szCs w:val="24"/>
          <w:lang w:eastAsia="it-IT"/>
        </w:rPr>
        <w:t xml:space="preserve"> LOGICA: ecco come superarli! </w:t>
      </w:r>
    </w:p>
    <w:p w:rsidR="004F617F" w:rsidRPr="00536ADE" w:rsidRDefault="00536ADE">
      <w:pPr>
        <w:rPr>
          <w:sz w:val="28"/>
          <w:szCs w:val="28"/>
        </w:rPr>
      </w:pPr>
      <w:r>
        <w:rPr>
          <w:sz w:val="28"/>
          <w:szCs w:val="28"/>
        </w:rPr>
        <w:t xml:space="preserve"> </w:t>
      </w:r>
    </w:p>
    <w:sectPr w:rsidR="004F617F" w:rsidRPr="00536ADE" w:rsidSect="004F61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20AC"/>
    <w:multiLevelType w:val="multilevel"/>
    <w:tmpl w:val="5358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251C77"/>
    <w:multiLevelType w:val="multilevel"/>
    <w:tmpl w:val="761A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6ADE"/>
    <w:rsid w:val="004F617F"/>
    <w:rsid w:val="0050181E"/>
    <w:rsid w:val="00536ADE"/>
    <w:rsid w:val="006124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17F"/>
  </w:style>
  <w:style w:type="paragraph" w:styleId="Titolo2">
    <w:name w:val="heading 2"/>
    <w:basedOn w:val="Normale"/>
    <w:link w:val="Titolo2Carattere"/>
    <w:uiPriority w:val="9"/>
    <w:qFormat/>
    <w:rsid w:val="00536AD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36AD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36ADE"/>
    <w:rPr>
      <w:color w:val="0000FF"/>
      <w:u w:val="single"/>
    </w:rPr>
  </w:style>
  <w:style w:type="paragraph" w:customStyle="1" w:styleId="postdate">
    <w:name w:val="post_date"/>
    <w:basedOn w:val="Normale"/>
    <w:rsid w:val="00536A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36A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36ADE"/>
    <w:rPr>
      <w:i/>
      <w:iCs/>
    </w:rPr>
  </w:style>
  <w:style w:type="character" w:styleId="Enfasigrassetto">
    <w:name w:val="Strong"/>
    <w:basedOn w:val="Carpredefinitoparagrafo"/>
    <w:uiPriority w:val="22"/>
    <w:qFormat/>
    <w:rsid w:val="00536ADE"/>
    <w:rPr>
      <w:b/>
      <w:bCs/>
    </w:rPr>
  </w:style>
  <w:style w:type="paragraph" w:styleId="Iniziomodulo-z">
    <w:name w:val="HTML Top of Form"/>
    <w:basedOn w:val="Normale"/>
    <w:next w:val="Normale"/>
    <w:link w:val="Iniziomodulo-zCarattere"/>
    <w:hidden/>
    <w:uiPriority w:val="99"/>
    <w:semiHidden/>
    <w:unhideWhenUsed/>
    <w:rsid w:val="00536AD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36AD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36AD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36ADE"/>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536A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A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975603">
      <w:bodyDiv w:val="1"/>
      <w:marLeft w:val="0"/>
      <w:marRight w:val="0"/>
      <w:marTop w:val="0"/>
      <w:marBottom w:val="0"/>
      <w:divBdr>
        <w:top w:val="none" w:sz="0" w:space="0" w:color="auto"/>
        <w:left w:val="none" w:sz="0" w:space="0" w:color="auto"/>
        <w:bottom w:val="none" w:sz="0" w:space="0" w:color="auto"/>
        <w:right w:val="none" w:sz="0" w:space="0" w:color="auto"/>
      </w:divBdr>
      <w:divsChild>
        <w:div w:id="632751073">
          <w:marLeft w:val="0"/>
          <w:marRight w:val="0"/>
          <w:marTop w:val="0"/>
          <w:marBottom w:val="0"/>
          <w:divBdr>
            <w:top w:val="none" w:sz="0" w:space="0" w:color="auto"/>
            <w:left w:val="none" w:sz="0" w:space="0" w:color="auto"/>
            <w:bottom w:val="none" w:sz="0" w:space="0" w:color="auto"/>
            <w:right w:val="none" w:sz="0" w:space="0" w:color="auto"/>
          </w:divBdr>
          <w:divsChild>
            <w:div w:id="301693962">
              <w:marLeft w:val="0"/>
              <w:marRight w:val="0"/>
              <w:marTop w:val="0"/>
              <w:marBottom w:val="0"/>
              <w:divBdr>
                <w:top w:val="none" w:sz="0" w:space="0" w:color="auto"/>
                <w:left w:val="none" w:sz="0" w:space="0" w:color="auto"/>
                <w:bottom w:val="none" w:sz="0" w:space="0" w:color="auto"/>
                <w:right w:val="none" w:sz="0" w:space="0" w:color="auto"/>
              </w:divBdr>
            </w:div>
          </w:divsChild>
        </w:div>
        <w:div w:id="1970433039">
          <w:marLeft w:val="0"/>
          <w:marRight w:val="0"/>
          <w:marTop w:val="0"/>
          <w:marBottom w:val="0"/>
          <w:divBdr>
            <w:top w:val="none" w:sz="0" w:space="0" w:color="auto"/>
            <w:left w:val="none" w:sz="0" w:space="0" w:color="auto"/>
            <w:bottom w:val="none" w:sz="0" w:space="0" w:color="auto"/>
            <w:right w:val="none" w:sz="0" w:space="0" w:color="auto"/>
          </w:divBdr>
          <w:divsChild>
            <w:div w:id="1083533064">
              <w:marLeft w:val="0"/>
              <w:marRight w:val="0"/>
              <w:marTop w:val="0"/>
              <w:marBottom w:val="0"/>
              <w:divBdr>
                <w:top w:val="none" w:sz="0" w:space="0" w:color="auto"/>
                <w:left w:val="none" w:sz="0" w:space="0" w:color="auto"/>
                <w:bottom w:val="none" w:sz="0" w:space="0" w:color="auto"/>
                <w:right w:val="none" w:sz="0" w:space="0" w:color="auto"/>
              </w:divBdr>
            </w:div>
            <w:div w:id="701588707">
              <w:marLeft w:val="0"/>
              <w:marRight w:val="0"/>
              <w:marTop w:val="0"/>
              <w:marBottom w:val="0"/>
              <w:divBdr>
                <w:top w:val="none" w:sz="0" w:space="0" w:color="auto"/>
                <w:left w:val="none" w:sz="0" w:space="0" w:color="auto"/>
                <w:bottom w:val="none" w:sz="0" w:space="0" w:color="auto"/>
                <w:right w:val="none" w:sz="0" w:space="0" w:color="auto"/>
              </w:divBdr>
              <w:divsChild>
                <w:div w:id="27416568">
                  <w:marLeft w:val="0"/>
                  <w:marRight w:val="0"/>
                  <w:marTop w:val="0"/>
                  <w:marBottom w:val="0"/>
                  <w:divBdr>
                    <w:top w:val="none" w:sz="0" w:space="0" w:color="auto"/>
                    <w:left w:val="none" w:sz="0" w:space="0" w:color="auto"/>
                    <w:bottom w:val="none" w:sz="0" w:space="0" w:color="auto"/>
                    <w:right w:val="none" w:sz="0" w:space="0" w:color="auto"/>
                  </w:divBdr>
                  <w:divsChild>
                    <w:div w:id="1084567865">
                      <w:marLeft w:val="0"/>
                      <w:marRight w:val="0"/>
                      <w:marTop w:val="0"/>
                      <w:marBottom w:val="0"/>
                      <w:divBdr>
                        <w:top w:val="none" w:sz="0" w:space="0" w:color="auto"/>
                        <w:left w:val="none" w:sz="0" w:space="0" w:color="auto"/>
                        <w:bottom w:val="none" w:sz="0" w:space="0" w:color="auto"/>
                        <w:right w:val="none" w:sz="0" w:space="0" w:color="auto"/>
                      </w:divBdr>
                    </w:div>
                    <w:div w:id="1898857233">
                      <w:marLeft w:val="0"/>
                      <w:marRight w:val="0"/>
                      <w:marTop w:val="0"/>
                      <w:marBottom w:val="0"/>
                      <w:divBdr>
                        <w:top w:val="none" w:sz="0" w:space="0" w:color="auto"/>
                        <w:left w:val="none" w:sz="0" w:space="0" w:color="auto"/>
                        <w:bottom w:val="none" w:sz="0" w:space="0" w:color="auto"/>
                        <w:right w:val="none" w:sz="0" w:space="0" w:color="auto"/>
                      </w:divBdr>
                    </w:div>
                    <w:div w:id="1858158886">
                      <w:marLeft w:val="0"/>
                      <w:marRight w:val="0"/>
                      <w:marTop w:val="0"/>
                      <w:marBottom w:val="0"/>
                      <w:divBdr>
                        <w:top w:val="none" w:sz="0" w:space="0" w:color="auto"/>
                        <w:left w:val="none" w:sz="0" w:space="0" w:color="auto"/>
                        <w:bottom w:val="none" w:sz="0" w:space="0" w:color="auto"/>
                        <w:right w:val="none" w:sz="0" w:space="0" w:color="auto"/>
                      </w:divBdr>
                    </w:div>
                    <w:div w:id="1757634942">
                      <w:marLeft w:val="0"/>
                      <w:marRight w:val="0"/>
                      <w:marTop w:val="0"/>
                      <w:marBottom w:val="0"/>
                      <w:divBdr>
                        <w:top w:val="none" w:sz="0" w:space="0" w:color="auto"/>
                        <w:left w:val="none" w:sz="0" w:space="0" w:color="auto"/>
                        <w:bottom w:val="none" w:sz="0" w:space="0" w:color="auto"/>
                        <w:right w:val="none" w:sz="0" w:space="0" w:color="auto"/>
                      </w:divBdr>
                    </w:div>
                    <w:div w:id="1137458656">
                      <w:marLeft w:val="0"/>
                      <w:marRight w:val="0"/>
                      <w:marTop w:val="0"/>
                      <w:marBottom w:val="0"/>
                      <w:divBdr>
                        <w:top w:val="none" w:sz="0" w:space="0" w:color="auto"/>
                        <w:left w:val="none" w:sz="0" w:space="0" w:color="auto"/>
                        <w:bottom w:val="none" w:sz="0" w:space="0" w:color="auto"/>
                        <w:right w:val="none" w:sz="0" w:space="0" w:color="auto"/>
                      </w:divBdr>
                    </w:div>
                    <w:div w:id="1304581773">
                      <w:marLeft w:val="0"/>
                      <w:marRight w:val="0"/>
                      <w:marTop w:val="0"/>
                      <w:marBottom w:val="0"/>
                      <w:divBdr>
                        <w:top w:val="none" w:sz="0" w:space="0" w:color="auto"/>
                        <w:left w:val="none" w:sz="0" w:space="0" w:color="auto"/>
                        <w:bottom w:val="none" w:sz="0" w:space="0" w:color="auto"/>
                        <w:right w:val="none" w:sz="0" w:space="0" w:color="auto"/>
                      </w:divBdr>
                    </w:div>
                    <w:div w:id="277838223">
                      <w:marLeft w:val="0"/>
                      <w:marRight w:val="0"/>
                      <w:marTop w:val="0"/>
                      <w:marBottom w:val="0"/>
                      <w:divBdr>
                        <w:top w:val="none" w:sz="0" w:space="0" w:color="auto"/>
                        <w:left w:val="none" w:sz="0" w:space="0" w:color="auto"/>
                        <w:bottom w:val="none" w:sz="0" w:space="0" w:color="auto"/>
                        <w:right w:val="none" w:sz="0" w:space="0" w:color="auto"/>
                      </w:divBdr>
                    </w:div>
                  </w:divsChild>
                </w:div>
                <w:div w:id="754253968">
                  <w:marLeft w:val="0"/>
                  <w:marRight w:val="0"/>
                  <w:marTop w:val="0"/>
                  <w:marBottom w:val="0"/>
                  <w:divBdr>
                    <w:top w:val="none" w:sz="0" w:space="0" w:color="auto"/>
                    <w:left w:val="none" w:sz="0" w:space="0" w:color="auto"/>
                    <w:bottom w:val="none" w:sz="0" w:space="0" w:color="auto"/>
                    <w:right w:val="none" w:sz="0" w:space="0" w:color="auto"/>
                  </w:divBdr>
                  <w:divsChild>
                    <w:div w:id="6795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stdilogica.it/category/senza-categoria/" TargetMode="External"/><Relationship Id="rId18" Type="http://schemas.openxmlformats.org/officeDocument/2006/relationships/hyperlink" Target="http://www.testdilogica.it/test-con-figure/successioni-di-figure-nei-test-di-logica/" TargetMode="External"/><Relationship Id="rId26" Type="http://schemas.openxmlformats.org/officeDocument/2006/relationships/hyperlink" Target="http://www.testdilogica.it/category/test-con-figure/" TargetMode="External"/><Relationship Id="rId39" Type="http://schemas.openxmlformats.org/officeDocument/2006/relationships/hyperlink" Target="http://www.testdilogica.it/logica-e-cultura-generale/proposizioni-contrarie-e-contraddittorie/" TargetMode="External"/><Relationship Id="rId21" Type="http://schemas.openxmlformats.org/officeDocument/2006/relationships/image" Target="media/image4.jpeg"/><Relationship Id="rId34" Type="http://schemas.openxmlformats.org/officeDocument/2006/relationships/hyperlink" Target="http://www.testdilogica.it/logica-e-cultura-generale/proposizioni-contrarie-e-contraddittorie/" TargetMode="External"/><Relationship Id="rId42" Type="http://schemas.openxmlformats.org/officeDocument/2006/relationships/hyperlink" Target="http://www.testdilogica.it/category/logica-e-cultura-generale/" TargetMode="External"/><Relationship Id="rId47" Type="http://schemas.openxmlformats.org/officeDocument/2006/relationships/hyperlink" Target="http://it.wikipedia.org/wiki/Induzione" TargetMode="External"/><Relationship Id="rId50" Type="http://schemas.openxmlformats.org/officeDocument/2006/relationships/image" Target="media/image9.jpeg"/><Relationship Id="rId55" Type="http://schemas.openxmlformats.org/officeDocument/2006/relationships/hyperlink" Target="http://www.testdilogica.it/test-di-logica/test-di-logica-con-soluzioni/" TargetMode="External"/><Relationship Id="rId63" Type="http://schemas.openxmlformats.org/officeDocument/2006/relationships/hyperlink" Target="http://www.testdilogica.it/category/test-di-intelligenza/" TargetMode="External"/><Relationship Id="rId7" Type="http://schemas.openxmlformats.org/officeDocument/2006/relationships/hyperlink" Target="http://www.testdilogica.it"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www.testdilogica.it/category/test-con-figure/" TargetMode="External"/><Relationship Id="rId29" Type="http://schemas.openxmlformats.org/officeDocument/2006/relationships/hyperlink" Target="http://www.testdilogica.it/test-di-logica/test-di-logica-con-soluzioni/" TargetMode="External"/><Relationship Id="rId41" Type="http://schemas.openxmlformats.org/officeDocument/2006/relationships/hyperlink" Target="http://www.testdilogica.it/author/pier-paolo-caserta/" TargetMode="External"/><Relationship Id="rId54" Type="http://schemas.openxmlformats.org/officeDocument/2006/relationships/hyperlink" Target="http://www.testdilogica.it/test-con-figure/test-con-figure-geometriche/" TargetMode="External"/><Relationship Id="rId62" Type="http://schemas.openxmlformats.org/officeDocument/2006/relationships/hyperlink" Target="http://www.testdilogica.it/category/test-con-figure/" TargetMode="External"/><Relationship Id="rId1" Type="http://schemas.openxmlformats.org/officeDocument/2006/relationships/numbering" Target="numbering.xml"/><Relationship Id="rId6" Type="http://schemas.openxmlformats.org/officeDocument/2006/relationships/hyperlink" Target="http://www.testdilogica.it" TargetMode="External"/><Relationship Id="rId11" Type="http://schemas.openxmlformats.org/officeDocument/2006/relationships/hyperlink" Target="http://www.testdilogica.it/senza-categoria/test-di-logica-istruzioni-per-luso/" TargetMode="External"/><Relationship Id="rId24" Type="http://schemas.openxmlformats.org/officeDocument/2006/relationships/hyperlink" Target="http://www.testdilogica.it/test-con-figure/test-con-figure-geometriche/" TargetMode="External"/><Relationship Id="rId32" Type="http://schemas.openxmlformats.org/officeDocument/2006/relationships/image" Target="media/image6.jpeg"/><Relationship Id="rId37" Type="http://schemas.openxmlformats.org/officeDocument/2006/relationships/image" Target="media/image7.jpeg"/><Relationship Id="rId40" Type="http://schemas.openxmlformats.org/officeDocument/2006/relationships/hyperlink" Target="http://www.testdilogica.it/logica-e-cultura-generale/deduzione-e-induzione-logica-limportanza-delle-definizioni/" TargetMode="External"/><Relationship Id="rId45" Type="http://schemas.openxmlformats.org/officeDocument/2006/relationships/hyperlink" Target="http://www.testdilogica.it/sillogismi/sillogismi-e-falsi-sillogismi/" TargetMode="External"/><Relationship Id="rId53" Type="http://schemas.openxmlformats.org/officeDocument/2006/relationships/hyperlink" Target="http://www.testdilogica.it/test-con-figure/successioni-di-figure-nei-test-di-logica/" TargetMode="External"/><Relationship Id="rId58" Type="http://schemas.openxmlformats.org/officeDocument/2006/relationships/hyperlink" Target="http://www.testdilogica.it/category/logica-e-cultura-generale/"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testdilogica.it/" TargetMode="External"/><Relationship Id="rId23" Type="http://schemas.openxmlformats.org/officeDocument/2006/relationships/hyperlink" Target="http://www.testdilogica.it/test-con-figure/successioni-di-figure-nei-test-di-logica/" TargetMode="External"/><Relationship Id="rId28" Type="http://schemas.openxmlformats.org/officeDocument/2006/relationships/hyperlink" Target="http://www.testdilogica.it/test-con-figure/test-con-figure-geometriche/" TargetMode="External"/><Relationship Id="rId36" Type="http://schemas.openxmlformats.org/officeDocument/2006/relationships/hyperlink" Target="http://www.testdilogica.it/category/logica-e-cultura-generale/" TargetMode="External"/><Relationship Id="rId49" Type="http://schemas.openxmlformats.org/officeDocument/2006/relationships/hyperlink" Target="http://www.testdilogica.it/page/2/" TargetMode="External"/><Relationship Id="rId57" Type="http://schemas.openxmlformats.org/officeDocument/2006/relationships/hyperlink" Target="http://www.testdilogica.it/logica-e-cultura-generale/deduzione-e-induzione-logica-limportanza-delle-definizioni/" TargetMode="External"/><Relationship Id="rId61" Type="http://schemas.openxmlformats.org/officeDocument/2006/relationships/hyperlink" Target="http://www.testdilogica.it/category/sillogismi/" TargetMode="External"/><Relationship Id="rId10" Type="http://schemas.openxmlformats.org/officeDocument/2006/relationships/hyperlink" Target="http://www.testdilogica.it/risorsegratuite.php" TargetMode="External"/><Relationship Id="rId19" Type="http://schemas.openxmlformats.org/officeDocument/2006/relationships/hyperlink" Target="http://www.testdilogica.it/author/pier-paolo-caserta/" TargetMode="External"/><Relationship Id="rId31" Type="http://schemas.openxmlformats.org/officeDocument/2006/relationships/hyperlink" Target="http://www.testdilogica.it/category/test-di-logica/" TargetMode="External"/><Relationship Id="rId44" Type="http://schemas.openxmlformats.org/officeDocument/2006/relationships/hyperlink" Target="http://www.testdilogica.it/logica-e-cultura-generale/induzione-o-ragionamento-induttivo/" TargetMode="External"/><Relationship Id="rId52" Type="http://schemas.openxmlformats.org/officeDocument/2006/relationships/control" Target="activeX/activeX1.xml"/><Relationship Id="rId60" Type="http://schemas.openxmlformats.org/officeDocument/2006/relationships/hyperlink" Target="http://www.testdilogica.it/category/serie-numerich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tdilogica.it/contatti.php" TargetMode="External"/><Relationship Id="rId14" Type="http://schemas.openxmlformats.org/officeDocument/2006/relationships/image" Target="media/image2.jpeg"/><Relationship Id="rId22" Type="http://schemas.openxmlformats.org/officeDocument/2006/relationships/hyperlink" Target="http://www.testdilogica.it/test-di-logica/test-serie-numeriche-consigli-utili/" TargetMode="External"/><Relationship Id="rId27" Type="http://schemas.openxmlformats.org/officeDocument/2006/relationships/image" Target="media/image5.png"/><Relationship Id="rId30" Type="http://schemas.openxmlformats.org/officeDocument/2006/relationships/hyperlink" Target="http://www.testdilogica.it/author/pier-paolo-caserta/" TargetMode="External"/><Relationship Id="rId35" Type="http://schemas.openxmlformats.org/officeDocument/2006/relationships/hyperlink" Target="http://www.testdilogica.it/author/pier-paolo-caserta/" TargetMode="External"/><Relationship Id="rId43" Type="http://schemas.openxmlformats.org/officeDocument/2006/relationships/image" Target="media/image8.jpeg"/><Relationship Id="rId48" Type="http://schemas.openxmlformats.org/officeDocument/2006/relationships/hyperlink" Target="http://www.testdilogica.it/logica-e-cultura-generale/deduzione-e-induzione-logica-limportanza-delle-definizioni/" TargetMode="External"/><Relationship Id="rId56" Type="http://schemas.openxmlformats.org/officeDocument/2006/relationships/hyperlink" Target="http://www.testdilogica.it/logica-e-cultura-generale/proposizioni-contrarie-e-contraddittorie/" TargetMode="External"/><Relationship Id="rId64" Type="http://schemas.openxmlformats.org/officeDocument/2006/relationships/hyperlink" Target="http://www.testdilogica.it/category/test-di-logica/" TargetMode="External"/><Relationship Id="rId8" Type="http://schemas.openxmlformats.org/officeDocument/2006/relationships/hyperlink" Target="http://www.testdilogica.it/chisono.php" TargetMode="External"/><Relationship Id="rId51" Type="http://schemas.openxmlformats.org/officeDocument/2006/relationships/image" Target="media/image10.wmf"/><Relationship Id="rId3" Type="http://schemas.openxmlformats.org/officeDocument/2006/relationships/settings" Target="settings.xml"/><Relationship Id="rId12" Type="http://schemas.openxmlformats.org/officeDocument/2006/relationships/hyperlink" Target="http://www.testdilogica.it/author/pier-paolo-caserta/" TargetMode="External"/><Relationship Id="rId17" Type="http://schemas.openxmlformats.org/officeDocument/2006/relationships/hyperlink" Target="http://www.testdilogica.it/senza-categoria/test-di-logica-istruzioni-per-luso/" TargetMode="External"/><Relationship Id="rId25" Type="http://schemas.openxmlformats.org/officeDocument/2006/relationships/hyperlink" Target="http://www.testdilogica.it/author/pier-paolo-caserta/" TargetMode="External"/><Relationship Id="rId33" Type="http://schemas.openxmlformats.org/officeDocument/2006/relationships/hyperlink" Target="http://www.testdilogica.it/test-di-logica/test-di-logica-con-soluzioni/" TargetMode="External"/><Relationship Id="rId38" Type="http://schemas.openxmlformats.org/officeDocument/2006/relationships/hyperlink" Target="http://www.testdilogica.it/logica-e-cultura-generale/deduzione-e-induzione-logica-limportanza-delle-definizioni/" TargetMode="External"/><Relationship Id="rId46" Type="http://schemas.openxmlformats.org/officeDocument/2006/relationships/hyperlink" Target="http://it.wikipedia.org/wiki/Deduzione" TargetMode="External"/><Relationship Id="rId59" Type="http://schemas.openxmlformats.org/officeDocument/2006/relationships/hyperlink" Target="http://www.testdilogica.it/category/senza-categori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pippo</cp:lastModifiedBy>
  <cp:revision>1</cp:revision>
  <dcterms:created xsi:type="dcterms:W3CDTF">2012-11-18T14:15:00Z</dcterms:created>
  <dcterms:modified xsi:type="dcterms:W3CDTF">2012-11-18T14:16:00Z</dcterms:modified>
</cp:coreProperties>
</file>